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27" w:rsidRDefault="00261927" w:rsidP="00335C78">
      <w:pPr>
        <w:pStyle w:val="Title"/>
        <w:spacing w:after="0"/>
        <w:jc w:val="center"/>
      </w:pPr>
      <w:r w:rsidRPr="00335C78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44pt;height:121pt;visibility:visible">
            <v:imagedata r:id="rId7" o:title=""/>
            <v:textbox style="mso-rotate-with-shape:t"/>
          </v:shape>
        </w:pict>
      </w:r>
    </w:p>
    <w:p w:rsidR="00261927" w:rsidRPr="00335C78" w:rsidRDefault="00261927" w:rsidP="00335C78">
      <w:pPr>
        <w:spacing w:after="0"/>
        <w:jc w:val="center"/>
        <w:rPr>
          <w:rFonts w:cs="Calibri"/>
          <w:sz w:val="24"/>
        </w:rPr>
      </w:pPr>
      <w:r w:rsidRPr="00335C78">
        <w:rPr>
          <w:rFonts w:cs="Calibri"/>
          <w:sz w:val="24"/>
        </w:rPr>
        <w:t xml:space="preserve">North Texas Regional P-16 Council Meeting </w:t>
      </w:r>
    </w:p>
    <w:p w:rsidR="00261927" w:rsidRPr="00335C78" w:rsidRDefault="00261927" w:rsidP="004A70FB">
      <w:pPr>
        <w:spacing w:after="0"/>
        <w:jc w:val="center"/>
        <w:rPr>
          <w:rFonts w:cs="Calibri"/>
          <w:sz w:val="24"/>
        </w:rPr>
      </w:pPr>
      <w:r w:rsidRPr="00335C78">
        <w:rPr>
          <w:rFonts w:cs="Calibri"/>
          <w:sz w:val="24"/>
        </w:rPr>
        <w:t>University of North Texas Dallas</w:t>
      </w:r>
    </w:p>
    <w:p w:rsidR="00261927" w:rsidRPr="00335C78" w:rsidRDefault="00261927" w:rsidP="004A70FB">
      <w:pPr>
        <w:spacing w:after="0"/>
        <w:jc w:val="center"/>
        <w:rPr>
          <w:rFonts w:cs="Calibri"/>
          <w:sz w:val="24"/>
        </w:rPr>
      </w:pPr>
      <w:r w:rsidRPr="00335C78">
        <w:rPr>
          <w:rFonts w:cs="Calibri"/>
          <w:sz w:val="24"/>
        </w:rPr>
        <w:t>Building #2 (new building) Room 308</w:t>
      </w:r>
    </w:p>
    <w:p w:rsidR="00261927" w:rsidRDefault="00261927" w:rsidP="004A70FB">
      <w:pPr>
        <w:spacing w:after="0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September 16, 2010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 xml:space="preserve">9:30 – 11:30 am </w:t>
      </w:r>
    </w:p>
    <w:p w:rsidR="00261927" w:rsidRPr="00335C78" w:rsidRDefault="00261927" w:rsidP="00B63F39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</w:p>
    <w:p w:rsidR="00261927" w:rsidRPr="00335C78" w:rsidRDefault="00261927" w:rsidP="00335C78">
      <w:pPr>
        <w:numPr>
          <w:ilvl w:val="0"/>
          <w:numId w:val="7"/>
        </w:numPr>
        <w:spacing w:after="0"/>
        <w:rPr>
          <w:rFonts w:cs="Calibri"/>
          <w:sz w:val="24"/>
        </w:rPr>
      </w:pPr>
      <w:r w:rsidRPr="00335C78">
        <w:rPr>
          <w:rFonts w:cs="Calibri"/>
          <w:sz w:val="24"/>
        </w:rPr>
        <w:t>Welcome and Introductions</w:t>
      </w:r>
      <w:r w:rsidRPr="00335C78">
        <w:rPr>
          <w:rFonts w:cs="Calibri"/>
          <w:sz w:val="24"/>
        </w:rPr>
        <w:tab/>
      </w:r>
      <w:r w:rsidRPr="00335C78">
        <w:rPr>
          <w:rFonts w:cs="Calibri"/>
          <w:sz w:val="24"/>
        </w:rPr>
        <w:tab/>
      </w:r>
      <w:r w:rsidRPr="00335C78">
        <w:rPr>
          <w:rFonts w:cs="Calibri"/>
          <w:sz w:val="24"/>
        </w:rPr>
        <w:tab/>
      </w:r>
      <w:r w:rsidRPr="00335C78">
        <w:rPr>
          <w:rFonts w:cs="Calibri"/>
          <w:sz w:val="24"/>
        </w:rPr>
        <w:tab/>
      </w:r>
      <w:r w:rsidRPr="00335C78">
        <w:rPr>
          <w:rFonts w:cs="Calibri"/>
          <w:sz w:val="24"/>
        </w:rPr>
        <w:tab/>
      </w:r>
      <w:r w:rsidRPr="00335C78">
        <w:rPr>
          <w:rFonts w:cs="Calibri"/>
          <w:sz w:val="24"/>
        </w:rPr>
        <w:tab/>
        <w:t>Jean Keller</w:t>
      </w:r>
    </w:p>
    <w:p w:rsidR="00261927" w:rsidRPr="00335C78" w:rsidRDefault="00261927" w:rsidP="00335C78">
      <w:pPr>
        <w:spacing w:after="0"/>
        <w:rPr>
          <w:rFonts w:cs="Calibri"/>
          <w:sz w:val="24"/>
        </w:rPr>
      </w:pPr>
    </w:p>
    <w:p w:rsidR="00261927" w:rsidRPr="00335C78" w:rsidRDefault="00261927" w:rsidP="00335C78">
      <w:pPr>
        <w:numPr>
          <w:ilvl w:val="0"/>
          <w:numId w:val="7"/>
        </w:numPr>
        <w:spacing w:after="0"/>
        <w:rPr>
          <w:rFonts w:cs="Calibri"/>
          <w:sz w:val="24"/>
        </w:rPr>
      </w:pPr>
      <w:r w:rsidRPr="00335C78">
        <w:rPr>
          <w:rFonts w:cs="Calibri"/>
          <w:sz w:val="24"/>
        </w:rPr>
        <w:t>North Texas Regional P-16 Council History</w:t>
      </w:r>
      <w:r w:rsidRPr="00335C78">
        <w:rPr>
          <w:rFonts w:cs="Calibri"/>
          <w:sz w:val="24"/>
        </w:rPr>
        <w:tab/>
      </w:r>
      <w:r w:rsidRPr="00335C78">
        <w:rPr>
          <w:rFonts w:cs="Calibri"/>
          <w:sz w:val="24"/>
        </w:rPr>
        <w:tab/>
      </w:r>
      <w:r w:rsidRPr="00335C78">
        <w:rPr>
          <w:rFonts w:cs="Calibri"/>
          <w:sz w:val="24"/>
        </w:rPr>
        <w:tab/>
      </w:r>
      <w:r w:rsidRPr="00335C78">
        <w:rPr>
          <w:rFonts w:cs="Calibri"/>
          <w:sz w:val="24"/>
        </w:rPr>
        <w:tab/>
        <w:t>Mary Harris</w:t>
      </w:r>
    </w:p>
    <w:p w:rsidR="00261927" w:rsidRPr="00335C78" w:rsidRDefault="00261927" w:rsidP="00335C78">
      <w:pPr>
        <w:spacing w:after="0"/>
        <w:rPr>
          <w:rFonts w:cs="Calibri"/>
          <w:sz w:val="24"/>
        </w:rPr>
      </w:pPr>
    </w:p>
    <w:p w:rsidR="00261927" w:rsidRPr="00335C78" w:rsidRDefault="00261927" w:rsidP="00335C78">
      <w:pPr>
        <w:numPr>
          <w:ilvl w:val="0"/>
          <w:numId w:val="7"/>
        </w:numPr>
        <w:spacing w:after="0"/>
        <w:rPr>
          <w:rFonts w:cs="Calibri"/>
          <w:sz w:val="24"/>
        </w:rPr>
      </w:pPr>
      <w:r w:rsidRPr="00335C78">
        <w:rPr>
          <w:rFonts w:cs="Calibri"/>
          <w:sz w:val="24"/>
        </w:rPr>
        <w:t>North Texas Regional P-16 Council Present</w:t>
      </w:r>
      <w:r w:rsidRPr="00335C78">
        <w:rPr>
          <w:rFonts w:cs="Calibri"/>
          <w:sz w:val="24"/>
        </w:rPr>
        <w:tab/>
      </w:r>
      <w:r w:rsidRPr="00335C78">
        <w:rPr>
          <w:rFonts w:cs="Calibri"/>
          <w:sz w:val="24"/>
        </w:rPr>
        <w:tab/>
      </w:r>
      <w:r w:rsidRPr="00335C78">
        <w:rPr>
          <w:rFonts w:cs="Calibri"/>
          <w:sz w:val="24"/>
        </w:rPr>
        <w:tab/>
      </w:r>
      <w:r w:rsidRPr="00335C78">
        <w:rPr>
          <w:rFonts w:cs="Calibri"/>
          <w:sz w:val="24"/>
        </w:rPr>
        <w:tab/>
        <w:t>Jean Keller</w:t>
      </w:r>
    </w:p>
    <w:p w:rsidR="00261927" w:rsidRPr="00335C78" w:rsidRDefault="00261927" w:rsidP="00335C78">
      <w:pPr>
        <w:spacing w:after="0"/>
        <w:rPr>
          <w:rFonts w:cs="Calibri"/>
          <w:sz w:val="24"/>
        </w:rPr>
      </w:pPr>
    </w:p>
    <w:p w:rsidR="00261927" w:rsidRPr="00335C78" w:rsidRDefault="00261927" w:rsidP="00335C78">
      <w:pPr>
        <w:numPr>
          <w:ilvl w:val="0"/>
          <w:numId w:val="7"/>
        </w:numPr>
        <w:spacing w:after="0"/>
        <w:rPr>
          <w:rFonts w:cs="Calibri"/>
          <w:sz w:val="24"/>
        </w:rPr>
      </w:pPr>
      <w:r w:rsidRPr="00335C78">
        <w:rPr>
          <w:rFonts w:cs="Calibri"/>
          <w:sz w:val="24"/>
        </w:rPr>
        <w:t>Why Me? North Texas Regional P-16 Council</w:t>
      </w:r>
      <w:r w:rsidRPr="00335C78">
        <w:rPr>
          <w:rFonts w:cs="Calibri"/>
          <w:sz w:val="24"/>
        </w:rPr>
        <w:tab/>
      </w:r>
      <w:r w:rsidRPr="00335C78">
        <w:rPr>
          <w:rFonts w:cs="Calibri"/>
          <w:sz w:val="24"/>
        </w:rPr>
        <w:tab/>
      </w:r>
      <w:r w:rsidRPr="00335C78">
        <w:rPr>
          <w:rFonts w:cs="Calibri"/>
          <w:sz w:val="24"/>
        </w:rPr>
        <w:tab/>
      </w:r>
    </w:p>
    <w:p w:rsidR="00261927" w:rsidRPr="0046227A" w:rsidRDefault="00261927" w:rsidP="00335C78">
      <w:pPr>
        <w:spacing w:after="0"/>
        <w:ind w:left="360"/>
        <w:rPr>
          <w:rFonts w:cs="Calibri"/>
          <w:sz w:val="24"/>
        </w:rPr>
      </w:pP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  <w:t>Members – Roles and Responsibilities</w:t>
      </w: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  <w:t>Francine Holland</w:t>
      </w:r>
    </w:p>
    <w:p w:rsidR="00261927" w:rsidRPr="0046227A" w:rsidRDefault="00261927" w:rsidP="00335C78">
      <w:pPr>
        <w:spacing w:after="0"/>
        <w:ind w:left="360"/>
        <w:rPr>
          <w:rFonts w:cs="Calibri"/>
          <w:sz w:val="24"/>
        </w:rPr>
      </w:pPr>
    </w:p>
    <w:p w:rsidR="00261927" w:rsidRPr="0046227A" w:rsidRDefault="00261927" w:rsidP="00335C78">
      <w:pPr>
        <w:numPr>
          <w:ilvl w:val="0"/>
          <w:numId w:val="7"/>
        </w:numPr>
        <w:spacing w:after="0"/>
        <w:rPr>
          <w:rFonts w:cs="Calibri"/>
          <w:sz w:val="24"/>
        </w:rPr>
      </w:pPr>
      <w:r w:rsidRPr="0046227A">
        <w:rPr>
          <w:rFonts w:cs="Calibri"/>
          <w:sz w:val="24"/>
        </w:rPr>
        <w:t xml:space="preserve">North Texas Regional P-16 Council Future – </w:t>
      </w:r>
    </w:p>
    <w:p w:rsidR="00261927" w:rsidRPr="0046227A" w:rsidRDefault="00261927" w:rsidP="00335C78">
      <w:pPr>
        <w:spacing w:after="0"/>
        <w:ind w:left="360"/>
        <w:rPr>
          <w:rFonts w:cs="Calibri"/>
          <w:sz w:val="24"/>
        </w:rPr>
      </w:pP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  <w:t>Strategic Plan</w:t>
      </w: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  <w:t>Jean Keller</w:t>
      </w:r>
    </w:p>
    <w:p w:rsidR="00261927" w:rsidRPr="0046227A" w:rsidRDefault="00261927" w:rsidP="00335C78">
      <w:pPr>
        <w:spacing w:after="0"/>
        <w:ind w:left="360"/>
        <w:rPr>
          <w:rFonts w:cs="Calibri"/>
          <w:sz w:val="24"/>
        </w:rPr>
      </w:pPr>
    </w:p>
    <w:p w:rsidR="00261927" w:rsidRPr="0046227A" w:rsidRDefault="00261927" w:rsidP="00335C78">
      <w:pPr>
        <w:numPr>
          <w:ilvl w:val="0"/>
          <w:numId w:val="7"/>
        </w:numPr>
        <w:spacing w:after="0"/>
        <w:rPr>
          <w:rFonts w:cs="Calibri"/>
          <w:sz w:val="24"/>
        </w:rPr>
      </w:pPr>
      <w:r w:rsidRPr="0046227A">
        <w:rPr>
          <w:rFonts w:cs="Calibri"/>
          <w:sz w:val="24"/>
        </w:rPr>
        <w:t>The Future Will Be Created by You</w:t>
      </w:r>
    </w:p>
    <w:p w:rsidR="00261927" w:rsidRPr="0046227A" w:rsidRDefault="00261927" w:rsidP="00335C78">
      <w:pPr>
        <w:numPr>
          <w:ilvl w:val="0"/>
          <w:numId w:val="9"/>
        </w:numPr>
        <w:spacing w:after="0"/>
        <w:rPr>
          <w:rFonts w:cs="Calibri"/>
          <w:sz w:val="24"/>
        </w:rPr>
      </w:pPr>
      <w:r w:rsidRPr="0046227A">
        <w:rPr>
          <w:rFonts w:cs="Calibri"/>
          <w:sz w:val="24"/>
        </w:rPr>
        <w:t>Communications and Networking – Brenda Kihl &amp; Cynthia Fisher Miller</w:t>
      </w:r>
    </w:p>
    <w:p w:rsidR="00261927" w:rsidRPr="0046227A" w:rsidRDefault="00261927" w:rsidP="00335C78">
      <w:pPr>
        <w:numPr>
          <w:ilvl w:val="0"/>
          <w:numId w:val="9"/>
        </w:numPr>
        <w:spacing w:after="0"/>
        <w:rPr>
          <w:rFonts w:cs="Calibri"/>
          <w:sz w:val="24"/>
        </w:rPr>
      </w:pPr>
      <w:r w:rsidRPr="0046227A">
        <w:rPr>
          <w:rFonts w:cs="Calibri"/>
          <w:sz w:val="24"/>
        </w:rPr>
        <w:t>Professional Development – Barbara Lerner &amp; Jesse Jones</w:t>
      </w:r>
    </w:p>
    <w:p w:rsidR="00261927" w:rsidRPr="0046227A" w:rsidRDefault="00261927" w:rsidP="00335C78">
      <w:pPr>
        <w:numPr>
          <w:ilvl w:val="0"/>
          <w:numId w:val="9"/>
        </w:numPr>
        <w:spacing w:after="0"/>
        <w:rPr>
          <w:rFonts w:cs="Calibri"/>
          <w:sz w:val="24"/>
        </w:rPr>
      </w:pPr>
      <w:r w:rsidRPr="0046227A">
        <w:rPr>
          <w:rFonts w:cs="Calibri"/>
          <w:sz w:val="24"/>
        </w:rPr>
        <w:t>Funding and Sustainability – Mary Harris, Don Perry, &amp; Ray de los Santos</w:t>
      </w:r>
    </w:p>
    <w:p w:rsidR="00261927" w:rsidRPr="0046227A" w:rsidRDefault="00261927" w:rsidP="00335C78">
      <w:pPr>
        <w:numPr>
          <w:ilvl w:val="0"/>
          <w:numId w:val="9"/>
        </w:numPr>
        <w:spacing w:after="0"/>
        <w:rPr>
          <w:rFonts w:cs="Calibri"/>
          <w:sz w:val="24"/>
        </w:rPr>
      </w:pPr>
      <w:r w:rsidRPr="0046227A">
        <w:rPr>
          <w:rFonts w:cs="Calibri"/>
          <w:sz w:val="24"/>
        </w:rPr>
        <w:t xml:space="preserve">Research, Assessment, &amp; Accountability – Barbara Bush &amp; Francine Holland </w:t>
      </w:r>
    </w:p>
    <w:p w:rsidR="00261927" w:rsidRPr="0046227A" w:rsidRDefault="00261927" w:rsidP="00335C78">
      <w:pPr>
        <w:spacing w:after="0"/>
        <w:rPr>
          <w:rFonts w:cs="Calibri"/>
          <w:sz w:val="24"/>
        </w:rPr>
      </w:pPr>
    </w:p>
    <w:p w:rsidR="00261927" w:rsidRPr="0046227A" w:rsidRDefault="00261927" w:rsidP="00335C78">
      <w:pPr>
        <w:numPr>
          <w:ilvl w:val="0"/>
          <w:numId w:val="7"/>
        </w:numPr>
        <w:spacing w:after="0"/>
        <w:rPr>
          <w:rFonts w:cs="Calibri"/>
          <w:sz w:val="24"/>
        </w:rPr>
      </w:pPr>
      <w:r w:rsidRPr="0046227A">
        <w:rPr>
          <w:rFonts w:cs="Calibri"/>
          <w:sz w:val="24"/>
        </w:rPr>
        <w:t>Committee Assignment &amp; Work – Council Members</w:t>
      </w:r>
    </w:p>
    <w:p w:rsidR="00261927" w:rsidRPr="0046227A" w:rsidRDefault="00261927" w:rsidP="00335C78">
      <w:pPr>
        <w:spacing w:after="0"/>
        <w:ind w:left="360"/>
        <w:rPr>
          <w:rFonts w:cs="Calibri"/>
          <w:sz w:val="24"/>
        </w:rPr>
      </w:pP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  <w:t>Select Committee Membership</w:t>
      </w: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  <w:t xml:space="preserve">Brenda Kihl </w:t>
      </w:r>
    </w:p>
    <w:p w:rsidR="00261927" w:rsidRPr="0046227A" w:rsidRDefault="00261927" w:rsidP="00335C78">
      <w:pPr>
        <w:spacing w:after="0" w:line="240" w:lineRule="auto"/>
        <w:rPr>
          <w:rFonts w:cs="Calibri"/>
          <w:b/>
          <w:sz w:val="24"/>
          <w:u w:val="single"/>
        </w:rPr>
      </w:pPr>
    </w:p>
    <w:p w:rsidR="00261927" w:rsidRPr="00335C78" w:rsidRDefault="00261927" w:rsidP="00335C78">
      <w:pPr>
        <w:spacing w:after="0"/>
        <w:rPr>
          <w:rFonts w:cs="Calibri"/>
          <w:sz w:val="24"/>
          <w:u w:val="single"/>
        </w:rPr>
      </w:pPr>
      <w:r w:rsidRPr="00335C78">
        <w:rPr>
          <w:rFonts w:cs="Calibri"/>
          <w:sz w:val="24"/>
          <w:u w:val="single"/>
        </w:rPr>
        <w:t>Future Council Meetings</w:t>
      </w:r>
    </w:p>
    <w:p w:rsidR="00261927" w:rsidRPr="00335C78" w:rsidRDefault="00261927" w:rsidP="00335C78">
      <w:pPr>
        <w:spacing w:after="0"/>
        <w:rPr>
          <w:rFonts w:cs="Calibri"/>
          <w:sz w:val="24"/>
        </w:rPr>
      </w:pPr>
      <w:r w:rsidRPr="00335C78">
        <w:rPr>
          <w:rFonts w:cs="Calibri"/>
          <w:sz w:val="24"/>
        </w:rPr>
        <w:tab/>
        <w:t>December 2, 2010</w:t>
      </w:r>
      <w:r w:rsidRPr="00335C78">
        <w:rPr>
          <w:rFonts w:cs="Calibri"/>
          <w:sz w:val="24"/>
        </w:rPr>
        <w:tab/>
        <w:t xml:space="preserve">9:30 – 11:30am </w:t>
      </w:r>
      <w:r w:rsidRPr="00335C78">
        <w:rPr>
          <w:rFonts w:cs="Calibri"/>
          <w:sz w:val="24"/>
        </w:rPr>
        <w:tab/>
        <w:t>Education Service Center Region XI</w:t>
      </w:r>
    </w:p>
    <w:p w:rsidR="00261927" w:rsidRPr="00335C78" w:rsidRDefault="00261927" w:rsidP="00335C78">
      <w:pPr>
        <w:spacing w:after="0"/>
        <w:rPr>
          <w:rFonts w:cs="Calibri"/>
          <w:sz w:val="24"/>
        </w:rPr>
      </w:pPr>
      <w:r w:rsidRPr="00335C78">
        <w:rPr>
          <w:rFonts w:cs="Calibri"/>
          <w:sz w:val="24"/>
        </w:rPr>
        <w:tab/>
        <w:t>February 17, 2011</w:t>
      </w:r>
      <w:r w:rsidRPr="00335C78">
        <w:rPr>
          <w:rFonts w:cs="Calibri"/>
          <w:sz w:val="24"/>
        </w:rPr>
        <w:tab/>
        <w:t>9:30 – 11:30am</w:t>
      </w:r>
      <w:r w:rsidRPr="00335C78">
        <w:rPr>
          <w:rFonts w:cs="Calibri"/>
          <w:sz w:val="24"/>
        </w:rPr>
        <w:tab/>
        <w:t>Texas Woman’s University</w:t>
      </w:r>
    </w:p>
    <w:p w:rsidR="00261927" w:rsidRPr="00335C78" w:rsidRDefault="00261927" w:rsidP="00335C78">
      <w:pPr>
        <w:spacing w:after="0"/>
        <w:rPr>
          <w:rFonts w:cs="Calibri"/>
          <w:sz w:val="24"/>
          <w:u w:val="single"/>
        </w:rPr>
      </w:pPr>
      <w:r w:rsidRPr="00335C78">
        <w:rPr>
          <w:rFonts w:cs="Calibri"/>
          <w:sz w:val="24"/>
        </w:rPr>
        <w:tab/>
        <w:t>May 5, 2011</w:t>
      </w:r>
      <w:r w:rsidRPr="00335C78">
        <w:rPr>
          <w:rFonts w:cs="Calibri"/>
          <w:sz w:val="24"/>
        </w:rPr>
        <w:tab/>
      </w:r>
      <w:r w:rsidRPr="00335C78">
        <w:rPr>
          <w:rFonts w:cs="Calibri"/>
          <w:sz w:val="24"/>
        </w:rPr>
        <w:tab/>
        <w:t>9:30 – 11:30am</w:t>
      </w:r>
      <w:r w:rsidRPr="00335C78">
        <w:rPr>
          <w:rFonts w:cs="Calibri"/>
          <w:sz w:val="24"/>
        </w:rPr>
        <w:tab/>
        <w:t>Education Service Center Region XI</w:t>
      </w:r>
      <w:r w:rsidRPr="00335C78">
        <w:rPr>
          <w:rFonts w:cs="Calibri"/>
          <w:sz w:val="24"/>
        </w:rPr>
        <w:tab/>
      </w:r>
    </w:p>
    <w:p w:rsidR="00261927" w:rsidRDefault="00261927" w:rsidP="00AD02D0"/>
    <w:sectPr w:rsidR="00261927" w:rsidSect="005E4D4B">
      <w:headerReference w:type="default" r:id="rId8"/>
      <w:foot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27" w:rsidRDefault="00261927" w:rsidP="000A05FA">
      <w:pPr>
        <w:spacing w:after="0" w:line="240" w:lineRule="auto"/>
      </w:pPr>
      <w:r>
        <w:separator/>
      </w:r>
    </w:p>
  </w:endnote>
  <w:endnote w:type="continuationSeparator" w:id="0">
    <w:p w:rsidR="00261927" w:rsidRDefault="00261927" w:rsidP="000A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27" w:rsidRDefault="0026192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261927" w:rsidRDefault="0026192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27" w:rsidRDefault="00261927" w:rsidP="000A05FA">
      <w:pPr>
        <w:spacing w:after="0" w:line="240" w:lineRule="auto"/>
      </w:pPr>
      <w:r>
        <w:separator/>
      </w:r>
    </w:p>
  </w:footnote>
  <w:footnote w:type="continuationSeparator" w:id="0">
    <w:p w:rsidR="00261927" w:rsidRDefault="00261927" w:rsidP="000A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27" w:rsidRDefault="00261927" w:rsidP="00BA4277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56E"/>
    <w:multiLevelType w:val="hybridMultilevel"/>
    <w:tmpl w:val="B0867F7C"/>
    <w:lvl w:ilvl="0" w:tplc="409630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9F6C58"/>
    <w:multiLevelType w:val="hybridMultilevel"/>
    <w:tmpl w:val="349CA350"/>
    <w:lvl w:ilvl="0" w:tplc="35B81F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2E97"/>
    <w:multiLevelType w:val="hybridMultilevel"/>
    <w:tmpl w:val="02086382"/>
    <w:lvl w:ilvl="0" w:tplc="04090015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2F22B24"/>
    <w:multiLevelType w:val="hybridMultilevel"/>
    <w:tmpl w:val="A7700966"/>
    <w:lvl w:ilvl="0" w:tplc="377E4B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5B0348"/>
    <w:multiLevelType w:val="hybridMultilevel"/>
    <w:tmpl w:val="2F703B38"/>
    <w:lvl w:ilvl="0" w:tplc="8968F0B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3D620706"/>
    <w:multiLevelType w:val="hybridMultilevel"/>
    <w:tmpl w:val="3FA871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B0E4D"/>
    <w:multiLevelType w:val="hybridMultilevel"/>
    <w:tmpl w:val="8B689A2E"/>
    <w:lvl w:ilvl="0" w:tplc="258CD8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C1EC9"/>
    <w:multiLevelType w:val="hybridMultilevel"/>
    <w:tmpl w:val="E5CE9634"/>
    <w:lvl w:ilvl="0" w:tplc="659A3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E6736"/>
    <w:multiLevelType w:val="hybridMultilevel"/>
    <w:tmpl w:val="0C766D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2D0"/>
    <w:rsid w:val="000143DF"/>
    <w:rsid w:val="00032511"/>
    <w:rsid w:val="0003486A"/>
    <w:rsid w:val="00047257"/>
    <w:rsid w:val="000540C1"/>
    <w:rsid w:val="000554E2"/>
    <w:rsid w:val="00055655"/>
    <w:rsid w:val="00057438"/>
    <w:rsid w:val="00070D01"/>
    <w:rsid w:val="00096BF3"/>
    <w:rsid w:val="000A05FA"/>
    <w:rsid w:val="000C43B0"/>
    <w:rsid w:val="000C526A"/>
    <w:rsid w:val="001141D0"/>
    <w:rsid w:val="00114A92"/>
    <w:rsid w:val="00116278"/>
    <w:rsid w:val="001624A1"/>
    <w:rsid w:val="001741C6"/>
    <w:rsid w:val="00176B94"/>
    <w:rsid w:val="00180CF7"/>
    <w:rsid w:val="00197532"/>
    <w:rsid w:val="001D0148"/>
    <w:rsid w:val="00214E16"/>
    <w:rsid w:val="00216D17"/>
    <w:rsid w:val="002224E0"/>
    <w:rsid w:val="002365B8"/>
    <w:rsid w:val="00261927"/>
    <w:rsid w:val="00285636"/>
    <w:rsid w:val="002D31A6"/>
    <w:rsid w:val="0030399D"/>
    <w:rsid w:val="00305315"/>
    <w:rsid w:val="00311459"/>
    <w:rsid w:val="00316D83"/>
    <w:rsid w:val="00335C78"/>
    <w:rsid w:val="00340BF4"/>
    <w:rsid w:val="0034618F"/>
    <w:rsid w:val="00350B13"/>
    <w:rsid w:val="00370D8B"/>
    <w:rsid w:val="00384FD9"/>
    <w:rsid w:val="00393507"/>
    <w:rsid w:val="003A74DC"/>
    <w:rsid w:val="003B149A"/>
    <w:rsid w:val="003B6714"/>
    <w:rsid w:val="003C2790"/>
    <w:rsid w:val="003C3F9A"/>
    <w:rsid w:val="003E1916"/>
    <w:rsid w:val="00456286"/>
    <w:rsid w:val="0046227A"/>
    <w:rsid w:val="00466CD3"/>
    <w:rsid w:val="00471C1A"/>
    <w:rsid w:val="004857EA"/>
    <w:rsid w:val="00495E90"/>
    <w:rsid w:val="004A70FB"/>
    <w:rsid w:val="004E6BE6"/>
    <w:rsid w:val="005160C3"/>
    <w:rsid w:val="0053492F"/>
    <w:rsid w:val="00545012"/>
    <w:rsid w:val="00545E5A"/>
    <w:rsid w:val="00596431"/>
    <w:rsid w:val="005C3C02"/>
    <w:rsid w:val="005E4D4B"/>
    <w:rsid w:val="005E7F23"/>
    <w:rsid w:val="006503D1"/>
    <w:rsid w:val="006669B8"/>
    <w:rsid w:val="006708BE"/>
    <w:rsid w:val="006725D7"/>
    <w:rsid w:val="00674133"/>
    <w:rsid w:val="00683DC7"/>
    <w:rsid w:val="006A3562"/>
    <w:rsid w:val="006E19FB"/>
    <w:rsid w:val="006F3044"/>
    <w:rsid w:val="0070245C"/>
    <w:rsid w:val="00703813"/>
    <w:rsid w:val="007076AD"/>
    <w:rsid w:val="00710800"/>
    <w:rsid w:val="0072372C"/>
    <w:rsid w:val="00725A00"/>
    <w:rsid w:val="007420BB"/>
    <w:rsid w:val="007A6EB6"/>
    <w:rsid w:val="007B5361"/>
    <w:rsid w:val="007C66F9"/>
    <w:rsid w:val="00807A9C"/>
    <w:rsid w:val="00812F0D"/>
    <w:rsid w:val="00822EC1"/>
    <w:rsid w:val="008336D9"/>
    <w:rsid w:val="00850FF3"/>
    <w:rsid w:val="0086428C"/>
    <w:rsid w:val="00864751"/>
    <w:rsid w:val="008C691C"/>
    <w:rsid w:val="00903D1F"/>
    <w:rsid w:val="0090432C"/>
    <w:rsid w:val="009067E5"/>
    <w:rsid w:val="00930912"/>
    <w:rsid w:val="00936D2B"/>
    <w:rsid w:val="00936F08"/>
    <w:rsid w:val="00962ECB"/>
    <w:rsid w:val="0096488E"/>
    <w:rsid w:val="00992C25"/>
    <w:rsid w:val="0099458E"/>
    <w:rsid w:val="009A62A7"/>
    <w:rsid w:val="009C0F52"/>
    <w:rsid w:val="009C1106"/>
    <w:rsid w:val="009E0184"/>
    <w:rsid w:val="00A05A72"/>
    <w:rsid w:val="00A130AB"/>
    <w:rsid w:val="00A25A8A"/>
    <w:rsid w:val="00A25B18"/>
    <w:rsid w:val="00A37CB2"/>
    <w:rsid w:val="00A37F50"/>
    <w:rsid w:val="00A5561E"/>
    <w:rsid w:val="00A60487"/>
    <w:rsid w:val="00A61D12"/>
    <w:rsid w:val="00A864C9"/>
    <w:rsid w:val="00AA29F5"/>
    <w:rsid w:val="00AD02D0"/>
    <w:rsid w:val="00B1544C"/>
    <w:rsid w:val="00B56EF6"/>
    <w:rsid w:val="00B63F39"/>
    <w:rsid w:val="00B857A8"/>
    <w:rsid w:val="00BA2577"/>
    <w:rsid w:val="00BA4277"/>
    <w:rsid w:val="00BB33AD"/>
    <w:rsid w:val="00BB70DE"/>
    <w:rsid w:val="00BE0FBD"/>
    <w:rsid w:val="00BE5A66"/>
    <w:rsid w:val="00C06D7E"/>
    <w:rsid w:val="00C21234"/>
    <w:rsid w:val="00C23E35"/>
    <w:rsid w:val="00C5113A"/>
    <w:rsid w:val="00C61B63"/>
    <w:rsid w:val="00C75FCD"/>
    <w:rsid w:val="00CC04CD"/>
    <w:rsid w:val="00CC08AD"/>
    <w:rsid w:val="00CC2D64"/>
    <w:rsid w:val="00CD2C3C"/>
    <w:rsid w:val="00D004CA"/>
    <w:rsid w:val="00D035FD"/>
    <w:rsid w:val="00D17799"/>
    <w:rsid w:val="00D21CAD"/>
    <w:rsid w:val="00D41EC1"/>
    <w:rsid w:val="00D47C47"/>
    <w:rsid w:val="00DA7EA0"/>
    <w:rsid w:val="00DD5216"/>
    <w:rsid w:val="00DE61FF"/>
    <w:rsid w:val="00E15AE4"/>
    <w:rsid w:val="00E21784"/>
    <w:rsid w:val="00E610ED"/>
    <w:rsid w:val="00E96B2B"/>
    <w:rsid w:val="00EB3A2C"/>
    <w:rsid w:val="00EC7892"/>
    <w:rsid w:val="00ED14E2"/>
    <w:rsid w:val="00EE153E"/>
    <w:rsid w:val="00F17703"/>
    <w:rsid w:val="00F236F7"/>
    <w:rsid w:val="00F95C82"/>
    <w:rsid w:val="00FA1B72"/>
    <w:rsid w:val="00FA7C43"/>
    <w:rsid w:val="00FC50E6"/>
    <w:rsid w:val="00FD6DE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rsid w:val="00471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71C1A"/>
    <w:rPr>
      <w:rFonts w:cs="Times New Roman"/>
    </w:rPr>
  </w:style>
  <w:style w:type="character" w:customStyle="1" w:styleId="skypepnhcontainer">
    <w:name w:val="skype_pnh_container"/>
    <w:basedOn w:val="DefaultParagraphFont"/>
    <w:uiPriority w:val="99"/>
    <w:rsid w:val="00471C1A"/>
    <w:rPr>
      <w:rFonts w:cs="Times New Roman"/>
    </w:rPr>
  </w:style>
  <w:style w:type="character" w:customStyle="1" w:styleId="skypepnhleftspan">
    <w:name w:val="skype_pnh_left_span"/>
    <w:basedOn w:val="DefaultParagraphFont"/>
    <w:uiPriority w:val="99"/>
    <w:rsid w:val="00471C1A"/>
    <w:rPr>
      <w:rFonts w:cs="Times New Roman"/>
    </w:rPr>
  </w:style>
  <w:style w:type="character" w:customStyle="1" w:styleId="skypepnhdropartspan">
    <w:name w:val="skype_pnh_dropart_span"/>
    <w:basedOn w:val="DefaultParagraphFont"/>
    <w:uiPriority w:val="99"/>
    <w:rsid w:val="00471C1A"/>
    <w:rPr>
      <w:rFonts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471C1A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471C1A"/>
    <w:rPr>
      <w:rFonts w:cs="Times New Roman"/>
    </w:rPr>
  </w:style>
  <w:style w:type="character" w:customStyle="1" w:styleId="skypepnhrightspan">
    <w:name w:val="skype_pnh_right_span"/>
    <w:basedOn w:val="DefaultParagraphFont"/>
    <w:uiPriority w:val="99"/>
    <w:rsid w:val="00471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9067E5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67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A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A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FA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710800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0800"/>
    <w:rPr>
      <w:rFonts w:ascii="Calibri" w:hAnsi="Calibri" w:cs="Consolas"/>
      <w:sz w:val="21"/>
    </w:rPr>
  </w:style>
  <w:style w:type="character" w:styleId="CommentReference">
    <w:name w:val="annotation reference"/>
    <w:basedOn w:val="DefaultParagraphFont"/>
    <w:uiPriority w:val="99"/>
    <w:semiHidden/>
    <w:rsid w:val="0030399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03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9D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3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9D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B3A2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B3A2C"/>
    <w:rPr>
      <w:rFonts w:ascii="Cambria" w:hAnsi="Cambria" w:cs="Times New Roman"/>
      <w:color w:val="17365D"/>
      <w:spacing w:val="5"/>
      <w:kern w:val="28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1177</Words>
  <Characters>6711</Characters>
  <Application>Microsoft Macintosh Word</Application>
  <DocSecurity>0</DocSecurity>
  <Lines>0</Lines>
  <Paragraphs>0</Paragraphs>
  <ScaleCrop>false</ScaleCrop>
  <Company>University of North Texas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Marian Jean Keller</dc:creator>
  <cp:keywords/>
  <cp:lastModifiedBy>Whitney  Goulding</cp:lastModifiedBy>
  <cp:revision>2</cp:revision>
  <dcterms:created xsi:type="dcterms:W3CDTF">2013-08-05T03:39:00Z</dcterms:created>
  <dcterms:modified xsi:type="dcterms:W3CDTF">2013-08-05T03:39:00Z</dcterms:modified>
</cp:coreProperties>
</file>