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AC29" w14:textId="496B9E5E" w:rsidR="007F04B8" w:rsidRPr="007A64CB" w:rsidRDefault="007A64CB" w:rsidP="00845732">
      <w:pPr>
        <w:spacing w:after="0"/>
        <w:jc w:val="center"/>
        <w:rPr>
          <w:rFonts w:eastAsia="Calibri" w:cstheme="minorHAnsi"/>
          <w:sz w:val="24"/>
          <w:szCs w:val="24"/>
        </w:rPr>
      </w:pPr>
      <w:r>
        <w:fldChar w:fldCharType="begin"/>
      </w:r>
      <w:r>
        <w:instrText>HYPERLINK "http://ntrp16.org/"</w:instrText>
      </w:r>
      <w:r>
        <w:fldChar w:fldCharType="separate"/>
      </w:r>
      <w:r w:rsidR="00845732" w:rsidRPr="00916E38">
        <w:rPr>
          <w:rStyle w:val="Hyperlink"/>
          <w:rFonts w:cstheme="minorHAnsi"/>
          <w:b/>
          <w:sz w:val="24"/>
        </w:rPr>
        <w:t>http://ntrp16.org/</w:t>
      </w:r>
      <w:r>
        <w:rPr>
          <w:rStyle w:val="Hyperlink"/>
          <w:rFonts w:cstheme="minorHAnsi"/>
          <w:b/>
          <w:sz w:val="24"/>
        </w:rPr>
        <w:fldChar w:fldCharType="end"/>
      </w:r>
    </w:p>
    <w:p w14:paraId="129F6DED" w14:textId="00E15884" w:rsidR="00385D78" w:rsidRPr="007A64CB" w:rsidRDefault="00385D78" w:rsidP="00845732">
      <w:pPr>
        <w:spacing w:after="0" w:line="240" w:lineRule="auto"/>
        <w:jc w:val="center"/>
        <w:rPr>
          <w:rFonts w:cstheme="minorHAnsi"/>
          <w:b/>
          <w:color w:val="FF0000"/>
          <w:sz w:val="24"/>
        </w:rPr>
      </w:pPr>
      <w:r w:rsidRPr="007A64CB">
        <w:rPr>
          <w:rFonts w:cstheme="minorHAnsi"/>
          <w:b/>
          <w:color w:val="FF0000"/>
          <w:sz w:val="24"/>
        </w:rPr>
        <w:t xml:space="preserve">North Texas Regional P-16 Council </w:t>
      </w:r>
      <w:r w:rsidR="009E5FB4" w:rsidRPr="007A64CB">
        <w:rPr>
          <w:rFonts w:cstheme="minorHAnsi"/>
          <w:b/>
          <w:color w:val="FF0000"/>
          <w:sz w:val="24"/>
        </w:rPr>
        <w:t xml:space="preserve">Executive Committee </w:t>
      </w:r>
      <w:r w:rsidRPr="007A64CB">
        <w:rPr>
          <w:rFonts w:cstheme="minorHAnsi"/>
          <w:b/>
          <w:color w:val="FF0000"/>
          <w:sz w:val="24"/>
        </w:rPr>
        <w:t xml:space="preserve">Meeting </w:t>
      </w:r>
      <w:r w:rsidR="002C4D86" w:rsidRPr="007A64CB">
        <w:rPr>
          <w:rFonts w:cstheme="minorHAnsi"/>
          <w:b/>
          <w:color w:val="FF0000"/>
          <w:sz w:val="24"/>
        </w:rPr>
        <w:t>Minutes</w:t>
      </w:r>
    </w:p>
    <w:p w14:paraId="1027EE9A" w14:textId="25CC4E47" w:rsidR="00385D78" w:rsidRPr="00916E38" w:rsidRDefault="001F3714" w:rsidP="00845732">
      <w:pPr>
        <w:spacing w:after="0" w:line="240" w:lineRule="auto"/>
        <w:jc w:val="center"/>
        <w:rPr>
          <w:rFonts w:cstheme="minorHAnsi"/>
          <w:b/>
          <w:sz w:val="24"/>
        </w:rPr>
      </w:pPr>
      <w:r w:rsidRPr="00916E38">
        <w:rPr>
          <w:rFonts w:cstheme="minorHAnsi"/>
          <w:b/>
          <w:sz w:val="24"/>
        </w:rPr>
        <w:t>March 5, 2024</w:t>
      </w:r>
      <w:r w:rsidR="00845732" w:rsidRPr="00916E38">
        <w:rPr>
          <w:rFonts w:cstheme="minorHAnsi"/>
          <w:b/>
          <w:sz w:val="24"/>
        </w:rPr>
        <w:t xml:space="preserve"> - </w:t>
      </w:r>
      <w:r w:rsidR="00385D78" w:rsidRPr="00916E38">
        <w:rPr>
          <w:rFonts w:cstheme="minorHAnsi"/>
          <w:b/>
          <w:sz w:val="24"/>
        </w:rPr>
        <w:t>9:00 AM – 1</w:t>
      </w:r>
      <w:r w:rsidR="00F90B43" w:rsidRPr="00916E38">
        <w:rPr>
          <w:rFonts w:cstheme="minorHAnsi"/>
          <w:b/>
          <w:sz w:val="24"/>
        </w:rPr>
        <w:t>1</w:t>
      </w:r>
      <w:r w:rsidR="00385D78" w:rsidRPr="00916E38">
        <w:rPr>
          <w:rFonts w:cstheme="minorHAnsi"/>
          <w:b/>
          <w:sz w:val="24"/>
        </w:rPr>
        <w:t>:00 PM</w:t>
      </w:r>
      <w:r w:rsidR="00FA2DCF" w:rsidRPr="00916E38">
        <w:rPr>
          <w:rFonts w:cstheme="minorHAnsi"/>
          <w:b/>
          <w:sz w:val="24"/>
        </w:rPr>
        <w:t xml:space="preserve"> </w:t>
      </w:r>
    </w:p>
    <w:p w14:paraId="78F45384" w14:textId="77777777" w:rsidR="005862D7" w:rsidRPr="00916E38" w:rsidRDefault="005862D7" w:rsidP="007724D1">
      <w:pPr>
        <w:spacing w:after="0" w:line="240" w:lineRule="auto"/>
        <w:jc w:val="center"/>
        <w:rPr>
          <w:rFonts w:cstheme="minorHAnsi"/>
          <w:b/>
          <w:iCs/>
          <w:color w:val="0033CC"/>
          <w:sz w:val="24"/>
          <w:szCs w:val="24"/>
        </w:rPr>
      </w:pPr>
    </w:p>
    <w:p w14:paraId="6738B18F" w14:textId="12109277" w:rsidR="00F12A6F" w:rsidRPr="007A64CB" w:rsidRDefault="00417A9E" w:rsidP="00E63005">
      <w:pPr>
        <w:pStyle w:val="ListParagraph"/>
        <w:widowControl/>
        <w:spacing w:after="0" w:line="240" w:lineRule="auto"/>
        <w:ind w:left="0"/>
        <w:rPr>
          <w:rFonts w:eastAsia="Calibri" w:cstheme="minorHAnsi"/>
          <w:b/>
          <w:bCs/>
          <w:spacing w:val="1"/>
          <w:sz w:val="24"/>
          <w:szCs w:val="24"/>
        </w:rPr>
      </w:pPr>
      <w:r w:rsidRPr="007A64CB">
        <w:rPr>
          <w:rFonts w:eastAsia="Calibri" w:cstheme="minorHAnsi"/>
          <w:b/>
          <w:bCs/>
          <w:spacing w:val="1"/>
          <w:sz w:val="24"/>
          <w:szCs w:val="24"/>
        </w:rPr>
        <w:t xml:space="preserve"> </w:t>
      </w:r>
      <w:r w:rsidR="00F12A6F" w:rsidRPr="007A64CB">
        <w:rPr>
          <w:rFonts w:eastAsia="Calibri" w:cstheme="minorHAnsi"/>
          <w:b/>
          <w:bCs/>
          <w:spacing w:val="1"/>
          <w:sz w:val="24"/>
          <w:szCs w:val="24"/>
        </w:rPr>
        <w:t xml:space="preserve">Members Present: </w:t>
      </w:r>
      <w:r w:rsidR="00F8569A" w:rsidRPr="007A64CB">
        <w:rPr>
          <w:rFonts w:eastAsia="Calibri" w:cstheme="minorHAnsi"/>
          <w:spacing w:val="1"/>
          <w:sz w:val="24"/>
          <w:szCs w:val="24"/>
        </w:rPr>
        <w:t xml:space="preserve">Lindsay </w:t>
      </w:r>
      <w:proofErr w:type="spellStart"/>
      <w:r w:rsidR="00F8569A" w:rsidRPr="007A64CB">
        <w:rPr>
          <w:rFonts w:eastAsia="Calibri" w:cstheme="minorHAnsi"/>
          <w:spacing w:val="1"/>
          <w:sz w:val="24"/>
          <w:szCs w:val="24"/>
        </w:rPr>
        <w:t>Bangert</w:t>
      </w:r>
      <w:proofErr w:type="spellEnd"/>
      <w:r w:rsidR="00F8569A" w:rsidRPr="007A64CB">
        <w:rPr>
          <w:rFonts w:eastAsia="Calibri" w:cstheme="minorHAnsi"/>
          <w:spacing w:val="1"/>
          <w:sz w:val="24"/>
          <w:szCs w:val="24"/>
        </w:rPr>
        <w:t>,</w:t>
      </w:r>
      <w:r w:rsidR="00501EC1" w:rsidRPr="007A64CB">
        <w:rPr>
          <w:rFonts w:eastAsia="Calibri" w:cstheme="minorHAnsi"/>
          <w:spacing w:val="1"/>
          <w:sz w:val="24"/>
          <w:szCs w:val="24"/>
        </w:rPr>
        <w:t xml:space="preserve"> Ray De </w:t>
      </w:r>
      <w:proofErr w:type="spellStart"/>
      <w:r w:rsidR="003931E4">
        <w:rPr>
          <w:rFonts w:eastAsia="Calibri" w:cstheme="minorHAnsi"/>
          <w:spacing w:val="1"/>
          <w:sz w:val="24"/>
          <w:szCs w:val="24"/>
        </w:rPr>
        <w:t>l</w:t>
      </w:r>
      <w:r w:rsidR="00501EC1" w:rsidRPr="007A64CB">
        <w:rPr>
          <w:rFonts w:eastAsia="Calibri" w:cstheme="minorHAnsi"/>
          <w:spacing w:val="1"/>
          <w:sz w:val="24"/>
          <w:szCs w:val="24"/>
        </w:rPr>
        <w:t>os</w:t>
      </w:r>
      <w:proofErr w:type="spellEnd"/>
      <w:r w:rsidR="00501EC1" w:rsidRPr="007A64CB">
        <w:rPr>
          <w:rFonts w:eastAsia="Calibri" w:cstheme="minorHAnsi"/>
          <w:spacing w:val="1"/>
          <w:sz w:val="24"/>
          <w:szCs w:val="24"/>
        </w:rPr>
        <w:t xml:space="preserve"> Santos,</w:t>
      </w:r>
      <w:r w:rsidR="00F8569A" w:rsidRPr="007A64CB">
        <w:rPr>
          <w:rFonts w:eastAsia="Calibri" w:cstheme="minorHAnsi"/>
          <w:spacing w:val="1"/>
          <w:sz w:val="24"/>
          <w:szCs w:val="24"/>
        </w:rPr>
        <w:t xml:space="preserve"> </w:t>
      </w:r>
      <w:r w:rsidR="002C4D86" w:rsidRPr="007A64CB">
        <w:rPr>
          <w:rFonts w:eastAsia="Calibri" w:cstheme="minorHAnsi"/>
          <w:spacing w:val="1"/>
          <w:sz w:val="24"/>
          <w:szCs w:val="24"/>
        </w:rPr>
        <w:t>Jorge</w:t>
      </w:r>
      <w:r w:rsidR="00501EC1" w:rsidRPr="007A64CB">
        <w:rPr>
          <w:rFonts w:eastAsia="Calibri" w:cstheme="minorHAnsi"/>
          <w:spacing w:val="1"/>
          <w:sz w:val="24"/>
          <w:szCs w:val="24"/>
        </w:rPr>
        <w:t xml:space="preserve"> Figueroa</w:t>
      </w:r>
      <w:r w:rsidR="002C4D86" w:rsidRPr="007A64CB">
        <w:rPr>
          <w:rFonts w:eastAsia="Calibri" w:cstheme="minorHAnsi"/>
          <w:spacing w:val="1"/>
          <w:sz w:val="24"/>
          <w:szCs w:val="24"/>
        </w:rPr>
        <w:t xml:space="preserve"> Flores</w:t>
      </w:r>
      <w:r w:rsidR="00501EC1" w:rsidRPr="007A64CB">
        <w:rPr>
          <w:rFonts w:eastAsia="Calibri" w:cstheme="minorHAnsi"/>
          <w:spacing w:val="1"/>
          <w:sz w:val="24"/>
          <w:szCs w:val="24"/>
        </w:rPr>
        <w:t xml:space="preserve">, </w:t>
      </w:r>
      <w:r w:rsidR="001B6A3E">
        <w:rPr>
          <w:rFonts w:eastAsia="Calibri" w:cstheme="minorHAnsi"/>
          <w:spacing w:val="1"/>
          <w:sz w:val="24"/>
          <w:szCs w:val="24"/>
        </w:rPr>
        <w:t>Javier</w:t>
      </w:r>
      <w:r w:rsidR="001B6A3E" w:rsidRPr="007A64CB">
        <w:rPr>
          <w:rFonts w:eastAsia="Calibri" w:cstheme="minorHAnsi"/>
          <w:spacing w:val="1"/>
          <w:sz w:val="24"/>
          <w:szCs w:val="24"/>
        </w:rPr>
        <w:t xml:space="preserve"> </w:t>
      </w:r>
      <w:r w:rsidR="00501EC1" w:rsidRPr="007A64CB">
        <w:rPr>
          <w:rFonts w:eastAsia="Calibri" w:cstheme="minorHAnsi"/>
          <w:spacing w:val="1"/>
          <w:sz w:val="24"/>
          <w:szCs w:val="24"/>
        </w:rPr>
        <w:t>Garza, Tiffany Gilmore, Lisa H</w:t>
      </w:r>
      <w:r w:rsidR="006139CB" w:rsidRPr="007A64CB">
        <w:rPr>
          <w:rFonts w:eastAsia="Calibri" w:cstheme="minorHAnsi"/>
          <w:spacing w:val="1"/>
          <w:sz w:val="24"/>
          <w:szCs w:val="24"/>
        </w:rPr>
        <w:t>a</w:t>
      </w:r>
      <w:r w:rsidR="00501EC1" w:rsidRPr="007A64CB">
        <w:rPr>
          <w:rFonts w:eastAsia="Calibri" w:cstheme="minorHAnsi"/>
          <w:spacing w:val="1"/>
          <w:sz w:val="24"/>
          <w:szCs w:val="24"/>
        </w:rPr>
        <w:t>rrison,</w:t>
      </w:r>
      <w:r w:rsidR="006139CB" w:rsidRPr="007A64CB">
        <w:rPr>
          <w:rFonts w:eastAsia="Calibri" w:cstheme="minorHAnsi"/>
          <w:spacing w:val="1"/>
          <w:sz w:val="24"/>
          <w:szCs w:val="24"/>
        </w:rPr>
        <w:t xml:space="preserve"> Abigail Hobart,</w:t>
      </w:r>
      <w:r w:rsidR="00501EC1" w:rsidRPr="007A64CB">
        <w:rPr>
          <w:rFonts w:eastAsia="Calibri" w:cstheme="minorHAnsi"/>
          <w:spacing w:val="1"/>
          <w:sz w:val="24"/>
          <w:szCs w:val="24"/>
        </w:rPr>
        <w:t xml:space="preserve"> </w:t>
      </w:r>
      <w:r w:rsidR="00C57E66" w:rsidRPr="007A64CB">
        <w:rPr>
          <w:rFonts w:eastAsia="Calibri" w:cstheme="minorHAnsi"/>
          <w:spacing w:val="1"/>
          <w:sz w:val="24"/>
          <w:szCs w:val="24"/>
        </w:rPr>
        <w:t>Jean Keller, Bobby Morris, Anita Perry, Rosalyn Walker</w:t>
      </w:r>
    </w:p>
    <w:p w14:paraId="08C2A17D" w14:textId="64DF57D0" w:rsidR="00F12A6F" w:rsidRPr="007A64CB" w:rsidRDefault="00406938" w:rsidP="00E63005">
      <w:pPr>
        <w:pStyle w:val="ListParagraph"/>
        <w:widowControl/>
        <w:spacing w:after="0" w:line="240" w:lineRule="auto"/>
        <w:ind w:left="0"/>
        <w:rPr>
          <w:rFonts w:eastAsia="Calibri" w:cstheme="minorHAnsi"/>
          <w:b/>
          <w:bCs/>
          <w:spacing w:val="1"/>
          <w:sz w:val="24"/>
          <w:szCs w:val="24"/>
        </w:rPr>
      </w:pPr>
      <w:r w:rsidRPr="007A64CB">
        <w:rPr>
          <w:rFonts w:eastAsia="Calibri" w:cstheme="minorHAnsi"/>
          <w:b/>
          <w:bCs/>
          <w:spacing w:val="1"/>
          <w:sz w:val="24"/>
          <w:szCs w:val="24"/>
        </w:rPr>
        <w:t xml:space="preserve">  </w:t>
      </w:r>
    </w:p>
    <w:p w14:paraId="526B20B2" w14:textId="381EB752" w:rsidR="00E63005" w:rsidRPr="00916E38" w:rsidRDefault="00417A9E" w:rsidP="00E63005">
      <w:pPr>
        <w:pStyle w:val="ListParagraph"/>
        <w:widowControl/>
        <w:spacing w:after="0" w:line="240" w:lineRule="auto"/>
        <w:ind w:left="0"/>
        <w:rPr>
          <w:rFonts w:cstheme="minorHAnsi"/>
          <w:sz w:val="24"/>
        </w:rPr>
      </w:pPr>
      <w:r w:rsidRPr="00916E38">
        <w:rPr>
          <w:rFonts w:cstheme="minorHAnsi"/>
          <w:b/>
          <w:sz w:val="24"/>
        </w:rPr>
        <w:t>Greetings</w:t>
      </w:r>
      <w:r w:rsidR="00F9627B" w:rsidRPr="00916E38">
        <w:rPr>
          <w:rFonts w:cstheme="minorHAnsi"/>
          <w:b/>
          <w:sz w:val="24"/>
        </w:rPr>
        <w:t xml:space="preserve"> and </w:t>
      </w:r>
      <w:r w:rsidR="0014386D" w:rsidRPr="00916E38">
        <w:rPr>
          <w:rFonts w:cstheme="minorHAnsi"/>
          <w:b/>
          <w:sz w:val="24"/>
        </w:rPr>
        <w:t>Welcome</w:t>
      </w:r>
      <w:r w:rsidR="001135FC" w:rsidRPr="00916E38">
        <w:rPr>
          <w:rFonts w:cstheme="minorHAnsi"/>
          <w:i/>
          <w:sz w:val="24"/>
        </w:rPr>
        <w:tab/>
      </w:r>
      <w:r w:rsidR="001135FC" w:rsidRPr="00916E38">
        <w:rPr>
          <w:rFonts w:cstheme="minorHAnsi"/>
          <w:i/>
          <w:sz w:val="24"/>
        </w:rPr>
        <w:tab/>
      </w:r>
      <w:r w:rsidRPr="00916E38">
        <w:rPr>
          <w:rFonts w:cstheme="minorHAnsi"/>
          <w:sz w:val="24"/>
        </w:rPr>
        <w:tab/>
      </w:r>
      <w:r w:rsidRPr="00916E38">
        <w:rPr>
          <w:rFonts w:cstheme="minorHAnsi"/>
          <w:sz w:val="24"/>
        </w:rPr>
        <w:tab/>
      </w:r>
      <w:r w:rsidRPr="00916E38">
        <w:rPr>
          <w:rFonts w:cstheme="minorHAnsi"/>
          <w:sz w:val="24"/>
        </w:rPr>
        <w:tab/>
        <w:t xml:space="preserve"> </w:t>
      </w:r>
      <w:r w:rsidR="005E4EB3" w:rsidRPr="00916E38">
        <w:rPr>
          <w:rFonts w:cstheme="minorHAnsi"/>
          <w:sz w:val="24"/>
        </w:rPr>
        <w:tab/>
      </w:r>
      <w:r w:rsidR="005E4EB3" w:rsidRPr="00916E38">
        <w:rPr>
          <w:rFonts w:cstheme="minorHAnsi"/>
          <w:sz w:val="24"/>
        </w:rPr>
        <w:tab/>
      </w:r>
    </w:p>
    <w:p w14:paraId="360E08C4" w14:textId="57F3C7A3" w:rsidR="00BD4802" w:rsidRPr="00916E38" w:rsidRDefault="000262C3" w:rsidP="00BD3DEE">
      <w:pPr>
        <w:spacing w:after="0" w:line="240" w:lineRule="auto"/>
        <w:rPr>
          <w:rFonts w:cstheme="minorHAnsi"/>
          <w:bCs/>
          <w:sz w:val="24"/>
        </w:rPr>
      </w:pPr>
      <w:r w:rsidRPr="00916E38">
        <w:rPr>
          <w:rFonts w:cstheme="minorHAnsi"/>
          <w:bCs/>
          <w:sz w:val="24"/>
        </w:rPr>
        <w:tab/>
        <w:t xml:space="preserve">Jean Keller </w:t>
      </w:r>
      <w:r w:rsidR="002C4D86" w:rsidRPr="00916E38">
        <w:rPr>
          <w:rFonts w:cstheme="minorHAnsi"/>
          <w:bCs/>
          <w:sz w:val="24"/>
        </w:rPr>
        <w:t>w</w:t>
      </w:r>
      <w:r w:rsidRPr="00916E38">
        <w:rPr>
          <w:rFonts w:cstheme="minorHAnsi"/>
          <w:bCs/>
          <w:sz w:val="24"/>
        </w:rPr>
        <w:t>elcomed the</w:t>
      </w:r>
      <w:r w:rsidR="002C4D86" w:rsidRPr="00916E38">
        <w:rPr>
          <w:rFonts w:cstheme="minorHAnsi"/>
          <w:bCs/>
          <w:sz w:val="24"/>
        </w:rPr>
        <w:t xml:space="preserve"> Executive Committee</w:t>
      </w:r>
      <w:r w:rsidRPr="00916E38">
        <w:rPr>
          <w:rFonts w:cstheme="minorHAnsi"/>
          <w:bCs/>
          <w:sz w:val="24"/>
        </w:rPr>
        <w:t xml:space="preserve"> members to the </w:t>
      </w:r>
      <w:r w:rsidR="00DB5137" w:rsidRPr="00916E38">
        <w:rPr>
          <w:rFonts w:cstheme="minorHAnsi"/>
          <w:bCs/>
          <w:sz w:val="24"/>
        </w:rPr>
        <w:t>meeting and introduced the topics to be discussed</w:t>
      </w:r>
      <w:r w:rsidRPr="00916E38">
        <w:rPr>
          <w:rFonts w:cstheme="minorHAnsi"/>
          <w:bCs/>
          <w:sz w:val="24"/>
        </w:rPr>
        <w:t>.</w:t>
      </w:r>
    </w:p>
    <w:p w14:paraId="66AE2490" w14:textId="190C4E17" w:rsidR="00BD0CA4" w:rsidRPr="00916E38" w:rsidRDefault="00333C6C" w:rsidP="00F90B43">
      <w:pPr>
        <w:spacing w:after="0" w:line="240" w:lineRule="auto"/>
        <w:rPr>
          <w:rFonts w:cstheme="minorHAnsi"/>
          <w:sz w:val="24"/>
        </w:rPr>
      </w:pPr>
      <w:r w:rsidRPr="00916E38">
        <w:rPr>
          <w:rFonts w:cstheme="minorHAnsi"/>
          <w:i/>
          <w:sz w:val="24"/>
        </w:rPr>
        <w:t xml:space="preserve">              </w:t>
      </w:r>
    </w:p>
    <w:p w14:paraId="2CC95FF0" w14:textId="77777777" w:rsidR="00F168CD" w:rsidRPr="007A64CB" w:rsidRDefault="001135FC" w:rsidP="00F12A6F">
      <w:pPr>
        <w:spacing w:after="0" w:line="240" w:lineRule="auto"/>
        <w:ind w:right="634"/>
        <w:rPr>
          <w:rFonts w:eastAsia="Calibri" w:cstheme="minorHAnsi"/>
          <w:b/>
          <w:bCs/>
          <w:sz w:val="24"/>
          <w:szCs w:val="24"/>
        </w:rPr>
      </w:pPr>
      <w:r w:rsidRPr="007A64CB">
        <w:rPr>
          <w:rFonts w:eastAsia="Calibri" w:cstheme="minorHAnsi"/>
          <w:b/>
          <w:bCs/>
          <w:sz w:val="24"/>
          <w:szCs w:val="24"/>
        </w:rPr>
        <w:t xml:space="preserve">Review and Approve </w:t>
      </w:r>
      <w:r w:rsidR="00BC2570" w:rsidRPr="007A64CB">
        <w:rPr>
          <w:rFonts w:eastAsia="Calibri" w:cstheme="minorHAnsi"/>
          <w:b/>
          <w:bCs/>
          <w:sz w:val="24"/>
          <w:szCs w:val="24"/>
        </w:rPr>
        <w:t>January 9</w:t>
      </w:r>
      <w:r w:rsidRPr="007A64CB">
        <w:rPr>
          <w:rFonts w:eastAsia="Calibri" w:cstheme="minorHAnsi"/>
          <w:b/>
          <w:bCs/>
          <w:sz w:val="24"/>
          <w:szCs w:val="24"/>
        </w:rPr>
        <w:t>, 202</w:t>
      </w:r>
      <w:r w:rsidR="00BC2570" w:rsidRPr="007A64CB">
        <w:rPr>
          <w:rFonts w:eastAsia="Calibri" w:cstheme="minorHAnsi"/>
          <w:b/>
          <w:bCs/>
          <w:sz w:val="24"/>
          <w:szCs w:val="24"/>
        </w:rPr>
        <w:t>4 Executive</w:t>
      </w:r>
      <w:r w:rsidRPr="007A64CB">
        <w:rPr>
          <w:rFonts w:eastAsia="Calibri" w:cstheme="minorHAnsi"/>
          <w:b/>
          <w:bCs/>
          <w:sz w:val="24"/>
          <w:szCs w:val="24"/>
        </w:rPr>
        <w:t xml:space="preserve"> Council Zoom Meeting Minutes </w:t>
      </w:r>
      <w:r w:rsidRPr="007A64CB">
        <w:rPr>
          <w:rFonts w:eastAsia="Calibri" w:cstheme="minorHAnsi"/>
          <w:b/>
          <w:bCs/>
          <w:sz w:val="24"/>
          <w:szCs w:val="24"/>
        </w:rPr>
        <w:tab/>
        <w:t xml:space="preserve">   </w:t>
      </w:r>
    </w:p>
    <w:p w14:paraId="5DAB1E5A" w14:textId="04A3702A" w:rsidR="006E304D" w:rsidRPr="007A64CB" w:rsidRDefault="00C7708C" w:rsidP="00C7708C">
      <w:pPr>
        <w:spacing w:after="0" w:line="240" w:lineRule="auto"/>
        <w:ind w:right="634" w:firstLine="720"/>
        <w:rPr>
          <w:rFonts w:eastAsia="Calibri" w:cstheme="minorHAnsi"/>
          <w:sz w:val="24"/>
          <w:szCs w:val="24"/>
        </w:rPr>
      </w:pPr>
      <w:r w:rsidRPr="007A64CB">
        <w:rPr>
          <w:rFonts w:eastAsia="Calibri" w:cstheme="minorHAnsi"/>
          <w:sz w:val="24"/>
          <w:szCs w:val="24"/>
        </w:rPr>
        <w:t>Lisa Harrison</w:t>
      </w:r>
      <w:r w:rsidR="00F168CD" w:rsidRPr="007A64CB">
        <w:rPr>
          <w:rFonts w:eastAsia="Calibri" w:cstheme="minorHAnsi"/>
          <w:sz w:val="24"/>
          <w:szCs w:val="24"/>
        </w:rPr>
        <w:t xml:space="preserve"> moved to approve the</w:t>
      </w:r>
      <w:r w:rsidR="002C4D86" w:rsidRPr="007A64CB">
        <w:rPr>
          <w:rFonts w:eastAsia="Calibri" w:cstheme="minorHAnsi"/>
          <w:sz w:val="24"/>
          <w:szCs w:val="24"/>
        </w:rPr>
        <w:t xml:space="preserve"> Executive Committee meeting</w:t>
      </w:r>
      <w:r w:rsidR="00F168CD" w:rsidRPr="007A64CB">
        <w:rPr>
          <w:rFonts w:eastAsia="Calibri" w:cstheme="minorHAnsi"/>
          <w:sz w:val="24"/>
          <w:szCs w:val="24"/>
        </w:rPr>
        <w:t xml:space="preserve"> minutes. Rosalyn Walker seconded the motion to approve. </w:t>
      </w:r>
      <w:r w:rsidR="002C4D86" w:rsidRPr="007A64CB">
        <w:rPr>
          <w:rFonts w:eastAsia="Calibri" w:cstheme="minorHAnsi"/>
          <w:sz w:val="24"/>
          <w:szCs w:val="24"/>
        </w:rPr>
        <w:t>Executive Committee</w:t>
      </w:r>
      <w:r w:rsidR="00F168CD" w:rsidRPr="007A64CB">
        <w:rPr>
          <w:rFonts w:eastAsia="Calibri" w:cstheme="minorHAnsi"/>
          <w:sz w:val="24"/>
          <w:szCs w:val="24"/>
        </w:rPr>
        <w:t xml:space="preserve"> members approved the motion. The minutes will be posted on the Council’s website.</w:t>
      </w:r>
      <w:r w:rsidR="001135FC" w:rsidRPr="007A64CB">
        <w:rPr>
          <w:rFonts w:eastAsia="Calibri" w:cstheme="minorHAnsi"/>
          <w:sz w:val="24"/>
          <w:szCs w:val="24"/>
        </w:rPr>
        <w:t xml:space="preserve">      </w:t>
      </w:r>
    </w:p>
    <w:p w14:paraId="1C4B83F5" w14:textId="77777777" w:rsidR="001135FC" w:rsidRPr="007A64CB" w:rsidRDefault="001135FC" w:rsidP="00BD0CA4">
      <w:pPr>
        <w:spacing w:after="0" w:line="240" w:lineRule="auto"/>
        <w:ind w:left="111" w:right="634"/>
        <w:rPr>
          <w:rFonts w:eastAsia="Calibri" w:cstheme="minorHAnsi"/>
          <w:b/>
          <w:bCs/>
          <w:sz w:val="24"/>
          <w:szCs w:val="24"/>
        </w:rPr>
      </w:pPr>
    </w:p>
    <w:p w14:paraId="113FD51F" w14:textId="68CE18E4" w:rsidR="001135FC" w:rsidRPr="00916E38" w:rsidRDefault="001135FC" w:rsidP="001135FC">
      <w:pPr>
        <w:spacing w:after="0" w:line="240" w:lineRule="auto"/>
        <w:ind w:right="-20"/>
        <w:rPr>
          <w:rFonts w:eastAsia="Calibri" w:cstheme="minorHAnsi"/>
          <w:sz w:val="24"/>
          <w:szCs w:val="24"/>
        </w:rPr>
      </w:pPr>
      <w:r w:rsidRPr="00916E38">
        <w:rPr>
          <w:rFonts w:eastAsia="Calibri" w:cstheme="minorHAnsi"/>
          <w:b/>
          <w:bCs/>
          <w:sz w:val="24"/>
          <w:szCs w:val="24"/>
        </w:rPr>
        <w:t xml:space="preserve">Review and Approve </w:t>
      </w:r>
      <w:r w:rsidR="00C53D9F" w:rsidRPr="00916E38">
        <w:rPr>
          <w:rFonts w:eastAsia="Calibri" w:cstheme="minorHAnsi"/>
          <w:b/>
          <w:bCs/>
          <w:sz w:val="24"/>
          <w:szCs w:val="24"/>
        </w:rPr>
        <w:t>February</w:t>
      </w:r>
      <w:r w:rsidRPr="00916E38">
        <w:rPr>
          <w:rFonts w:eastAsia="Calibri" w:cstheme="minorHAnsi"/>
          <w:b/>
          <w:bCs/>
          <w:sz w:val="24"/>
          <w:szCs w:val="24"/>
        </w:rPr>
        <w:t xml:space="preserve"> </w:t>
      </w:r>
      <w:r w:rsidR="00C53D9F" w:rsidRPr="00916E38">
        <w:rPr>
          <w:rFonts w:eastAsia="Calibri" w:cstheme="minorHAnsi"/>
          <w:b/>
          <w:bCs/>
          <w:sz w:val="24"/>
          <w:szCs w:val="24"/>
        </w:rPr>
        <w:t>6</w:t>
      </w:r>
      <w:r w:rsidRPr="00916E38">
        <w:rPr>
          <w:rFonts w:eastAsia="Calibri" w:cstheme="minorHAnsi"/>
          <w:b/>
          <w:bCs/>
          <w:sz w:val="24"/>
          <w:szCs w:val="24"/>
        </w:rPr>
        <w:t>, 202</w:t>
      </w:r>
      <w:r w:rsidR="00C53D9F" w:rsidRPr="00916E38">
        <w:rPr>
          <w:rFonts w:eastAsia="Calibri" w:cstheme="minorHAnsi"/>
          <w:b/>
          <w:bCs/>
          <w:sz w:val="24"/>
          <w:szCs w:val="24"/>
        </w:rPr>
        <w:t>4</w:t>
      </w:r>
      <w:r w:rsidRPr="00916E38">
        <w:rPr>
          <w:rFonts w:eastAsia="Calibri" w:cstheme="minorHAnsi"/>
          <w:b/>
          <w:bCs/>
          <w:sz w:val="24"/>
          <w:szCs w:val="24"/>
        </w:rPr>
        <w:t xml:space="preserve"> Council Zoom Meeting Minutes      </w:t>
      </w:r>
    </w:p>
    <w:p w14:paraId="3D09273C" w14:textId="1E67AF42" w:rsidR="004F03D3" w:rsidRPr="00916E38" w:rsidRDefault="009D4C63" w:rsidP="00C7708C">
      <w:pPr>
        <w:spacing w:after="0" w:line="240" w:lineRule="auto"/>
        <w:ind w:left="111" w:right="634" w:firstLine="609"/>
        <w:rPr>
          <w:rFonts w:eastAsia="Calibri" w:cstheme="minorHAnsi"/>
          <w:sz w:val="24"/>
          <w:szCs w:val="24"/>
        </w:rPr>
      </w:pPr>
      <w:r w:rsidRPr="00916E38">
        <w:rPr>
          <w:rFonts w:eastAsia="Calibri" w:cstheme="minorHAnsi"/>
          <w:sz w:val="24"/>
          <w:szCs w:val="24"/>
        </w:rPr>
        <w:t>Bobby Morris</w:t>
      </w:r>
      <w:r w:rsidR="00C7708C" w:rsidRPr="00916E38">
        <w:rPr>
          <w:rFonts w:eastAsia="Calibri" w:cstheme="minorHAnsi"/>
          <w:sz w:val="24"/>
          <w:szCs w:val="24"/>
        </w:rPr>
        <w:t xml:space="preserve"> moved to approve the </w:t>
      </w:r>
      <w:r w:rsidR="002C4D86" w:rsidRPr="00916E38">
        <w:rPr>
          <w:rFonts w:eastAsia="Calibri" w:cstheme="minorHAnsi"/>
          <w:sz w:val="24"/>
          <w:szCs w:val="24"/>
        </w:rPr>
        <w:t xml:space="preserve">Council meeting </w:t>
      </w:r>
      <w:r w:rsidR="00C7708C" w:rsidRPr="00916E38">
        <w:rPr>
          <w:rFonts w:eastAsia="Calibri" w:cstheme="minorHAnsi"/>
          <w:sz w:val="24"/>
          <w:szCs w:val="24"/>
        </w:rPr>
        <w:t xml:space="preserve">minutes. </w:t>
      </w:r>
      <w:r w:rsidRPr="00916E38">
        <w:rPr>
          <w:rFonts w:eastAsia="Calibri" w:cstheme="minorHAnsi"/>
          <w:sz w:val="24"/>
          <w:szCs w:val="24"/>
        </w:rPr>
        <w:t>Anita Perry</w:t>
      </w:r>
      <w:r w:rsidR="00C7708C" w:rsidRPr="00916E38">
        <w:rPr>
          <w:rFonts w:eastAsia="Calibri" w:cstheme="minorHAnsi"/>
          <w:sz w:val="24"/>
          <w:szCs w:val="24"/>
        </w:rPr>
        <w:t xml:space="preserve"> seconded the motion to approve. </w:t>
      </w:r>
      <w:r w:rsidR="002C4D86" w:rsidRPr="00916E38">
        <w:rPr>
          <w:rFonts w:eastAsia="Calibri" w:cstheme="minorHAnsi"/>
          <w:sz w:val="24"/>
          <w:szCs w:val="24"/>
        </w:rPr>
        <w:t xml:space="preserve">Executive Committee </w:t>
      </w:r>
      <w:r w:rsidR="00C7708C" w:rsidRPr="00916E38">
        <w:rPr>
          <w:rFonts w:eastAsia="Calibri" w:cstheme="minorHAnsi"/>
          <w:sz w:val="24"/>
          <w:szCs w:val="24"/>
        </w:rPr>
        <w:t xml:space="preserve">members approved the motion. The minutes will be posted on the Council’s website.     </w:t>
      </w:r>
      <w:r w:rsidR="006E304D" w:rsidRPr="00916E38">
        <w:rPr>
          <w:rFonts w:eastAsia="Calibri" w:cstheme="minorHAnsi"/>
          <w:sz w:val="24"/>
          <w:szCs w:val="24"/>
        </w:rPr>
        <w:tab/>
      </w:r>
    </w:p>
    <w:p w14:paraId="32222D20" w14:textId="3B9422D5" w:rsidR="007724D1" w:rsidRPr="007A64CB" w:rsidRDefault="006E304D" w:rsidP="00C7708C">
      <w:pPr>
        <w:spacing w:after="0" w:line="240" w:lineRule="auto"/>
        <w:ind w:left="111" w:right="634" w:firstLine="609"/>
        <w:rPr>
          <w:rFonts w:eastAsia="Calibri" w:cstheme="minorHAnsi"/>
          <w:b/>
          <w:bCs/>
          <w:sz w:val="24"/>
          <w:szCs w:val="24"/>
        </w:rPr>
      </w:pPr>
      <w:r w:rsidRPr="00916E38">
        <w:rPr>
          <w:rFonts w:eastAsia="Calibri" w:cstheme="minorHAnsi"/>
          <w:sz w:val="24"/>
          <w:szCs w:val="24"/>
        </w:rPr>
        <w:tab/>
      </w:r>
      <w:r w:rsidRPr="00916E38">
        <w:rPr>
          <w:rFonts w:eastAsia="Calibri" w:cstheme="minorHAnsi"/>
          <w:sz w:val="24"/>
          <w:szCs w:val="24"/>
        </w:rPr>
        <w:tab/>
      </w:r>
      <w:r w:rsidRPr="00916E38">
        <w:rPr>
          <w:rFonts w:eastAsia="Calibri" w:cstheme="minorHAnsi"/>
          <w:sz w:val="24"/>
          <w:szCs w:val="24"/>
        </w:rPr>
        <w:tab/>
      </w:r>
      <w:r w:rsidR="00706A89" w:rsidRPr="007A64CB">
        <w:rPr>
          <w:rFonts w:eastAsia="Calibri" w:cstheme="minorHAnsi"/>
          <w:bCs/>
          <w:spacing w:val="-1"/>
          <w:sz w:val="24"/>
          <w:szCs w:val="24"/>
        </w:rPr>
        <w:tab/>
      </w:r>
      <w:r w:rsidR="00706A89" w:rsidRPr="007A64CB">
        <w:rPr>
          <w:rFonts w:eastAsia="Calibri" w:cstheme="minorHAnsi"/>
          <w:bCs/>
          <w:spacing w:val="-1"/>
          <w:sz w:val="24"/>
          <w:szCs w:val="24"/>
        </w:rPr>
        <w:tab/>
      </w:r>
      <w:r w:rsidR="00706A89" w:rsidRPr="007A64CB">
        <w:rPr>
          <w:rFonts w:eastAsia="Calibri" w:cstheme="minorHAnsi"/>
          <w:bCs/>
          <w:spacing w:val="-1"/>
          <w:sz w:val="24"/>
          <w:szCs w:val="24"/>
        </w:rPr>
        <w:tab/>
      </w:r>
      <w:r w:rsidR="00706A89" w:rsidRPr="007A64CB">
        <w:rPr>
          <w:rFonts w:eastAsia="Calibri" w:cstheme="minorHAnsi"/>
          <w:bCs/>
          <w:spacing w:val="-1"/>
          <w:sz w:val="24"/>
          <w:szCs w:val="24"/>
        </w:rPr>
        <w:tab/>
      </w:r>
      <w:r w:rsidR="00706A89" w:rsidRPr="007A64CB">
        <w:rPr>
          <w:rFonts w:eastAsia="Calibri" w:cstheme="minorHAnsi"/>
          <w:bCs/>
          <w:spacing w:val="-1"/>
          <w:sz w:val="24"/>
          <w:szCs w:val="24"/>
        </w:rPr>
        <w:tab/>
      </w:r>
    </w:p>
    <w:p w14:paraId="460101CC" w14:textId="0C940549" w:rsidR="00BE65A9" w:rsidRPr="00916E38" w:rsidRDefault="00845732" w:rsidP="00F12A6F">
      <w:pPr>
        <w:widowControl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16E38">
        <w:rPr>
          <w:rFonts w:cstheme="minorHAnsi"/>
          <w:b/>
          <w:bCs/>
          <w:sz w:val="24"/>
          <w:szCs w:val="24"/>
        </w:rPr>
        <w:t xml:space="preserve">Discuss and  Determine How to </w:t>
      </w:r>
      <w:r w:rsidR="00AA24BD" w:rsidRPr="00916E38">
        <w:rPr>
          <w:rFonts w:cstheme="minorHAnsi"/>
          <w:b/>
          <w:bCs/>
          <w:sz w:val="24"/>
          <w:szCs w:val="24"/>
        </w:rPr>
        <w:t>Select 2024 – 2025 Council Coordinator</w:t>
      </w:r>
      <w:r w:rsidR="00BE65A9" w:rsidRPr="00916E38">
        <w:rPr>
          <w:rFonts w:cstheme="minorHAnsi"/>
          <w:b/>
          <w:bCs/>
          <w:sz w:val="24"/>
          <w:szCs w:val="24"/>
        </w:rPr>
        <w:t>/Co-Coordinators</w:t>
      </w:r>
      <w:r w:rsidR="00AA24BD" w:rsidRPr="00916E38">
        <w:rPr>
          <w:rFonts w:cstheme="minorHAnsi"/>
          <w:b/>
          <w:bCs/>
          <w:sz w:val="24"/>
          <w:szCs w:val="24"/>
        </w:rPr>
        <w:t xml:space="preserve"> </w:t>
      </w:r>
    </w:p>
    <w:p w14:paraId="5FB8FFF0" w14:textId="4A65610E" w:rsidR="00BE65A9" w:rsidRPr="00916E38" w:rsidRDefault="00D1215D" w:rsidP="00AA24BD">
      <w:pPr>
        <w:widowControl/>
        <w:spacing w:after="0" w:line="240" w:lineRule="auto"/>
        <w:ind w:left="111"/>
        <w:rPr>
          <w:rFonts w:cstheme="minorHAnsi"/>
          <w:sz w:val="24"/>
          <w:szCs w:val="24"/>
        </w:rPr>
      </w:pPr>
      <w:r w:rsidRPr="00916E38">
        <w:rPr>
          <w:rFonts w:cstheme="minorHAnsi"/>
          <w:b/>
          <w:bCs/>
          <w:sz w:val="24"/>
          <w:szCs w:val="24"/>
        </w:rPr>
        <w:tab/>
      </w:r>
      <w:r w:rsidR="00CD78B0" w:rsidRPr="00916E38">
        <w:rPr>
          <w:rFonts w:cstheme="minorHAnsi"/>
          <w:sz w:val="24"/>
          <w:szCs w:val="24"/>
        </w:rPr>
        <w:t>Jean</w:t>
      </w:r>
      <w:r w:rsidR="002C4D86" w:rsidRPr="00916E38">
        <w:rPr>
          <w:rFonts w:cstheme="minorHAnsi"/>
          <w:sz w:val="24"/>
          <w:szCs w:val="24"/>
        </w:rPr>
        <w:t xml:space="preserve"> introduced the discussion of NTRP16 Council leadership in</w:t>
      </w:r>
      <w:r w:rsidRPr="00916E38">
        <w:rPr>
          <w:rFonts w:cstheme="minorHAnsi"/>
          <w:sz w:val="24"/>
          <w:szCs w:val="24"/>
        </w:rPr>
        <w:t xml:space="preserve"> </w:t>
      </w:r>
      <w:r w:rsidR="002C4D86" w:rsidRPr="00916E38">
        <w:rPr>
          <w:rFonts w:cstheme="minorHAnsi"/>
          <w:sz w:val="24"/>
          <w:szCs w:val="24"/>
        </w:rPr>
        <w:t>a</w:t>
      </w:r>
      <w:r w:rsidRPr="00916E38">
        <w:rPr>
          <w:rFonts w:cstheme="minorHAnsi"/>
          <w:sz w:val="24"/>
          <w:szCs w:val="24"/>
        </w:rPr>
        <w:t xml:space="preserve">cademic year </w:t>
      </w:r>
      <w:r w:rsidR="002C4D86" w:rsidRPr="00916E38">
        <w:rPr>
          <w:rFonts w:cstheme="minorHAnsi"/>
          <w:sz w:val="24"/>
          <w:szCs w:val="24"/>
        </w:rPr>
        <w:t>2024-2025.</w:t>
      </w:r>
      <w:r w:rsidR="00C20229" w:rsidRPr="00916E38">
        <w:rPr>
          <w:rFonts w:cstheme="minorHAnsi"/>
          <w:sz w:val="24"/>
          <w:szCs w:val="24"/>
        </w:rPr>
        <w:t xml:space="preserve"> Lisa Harrison </w:t>
      </w:r>
      <w:r w:rsidR="002C4D86" w:rsidRPr="00916E38">
        <w:rPr>
          <w:rFonts w:cstheme="minorHAnsi"/>
          <w:sz w:val="24"/>
          <w:szCs w:val="24"/>
        </w:rPr>
        <w:t>suggested</w:t>
      </w:r>
      <w:r w:rsidR="00C20229" w:rsidRPr="00916E38">
        <w:rPr>
          <w:rFonts w:cstheme="minorHAnsi"/>
          <w:sz w:val="24"/>
          <w:szCs w:val="24"/>
        </w:rPr>
        <w:t xml:space="preserve"> Rosalyn Walker </w:t>
      </w:r>
      <w:r w:rsidR="002C4D86" w:rsidRPr="00916E38">
        <w:rPr>
          <w:rFonts w:cstheme="minorHAnsi"/>
          <w:sz w:val="24"/>
          <w:szCs w:val="24"/>
        </w:rPr>
        <w:t xml:space="preserve">as </w:t>
      </w:r>
      <w:r w:rsidR="00C20229" w:rsidRPr="00916E38">
        <w:rPr>
          <w:rFonts w:cstheme="minorHAnsi"/>
          <w:sz w:val="24"/>
          <w:szCs w:val="24"/>
        </w:rPr>
        <w:t xml:space="preserve">Council </w:t>
      </w:r>
      <w:r w:rsidR="00E240DF" w:rsidRPr="00916E38">
        <w:rPr>
          <w:rFonts w:cstheme="minorHAnsi"/>
          <w:sz w:val="24"/>
          <w:szCs w:val="24"/>
        </w:rPr>
        <w:t>Coordinator</w:t>
      </w:r>
      <w:r w:rsidR="00C20229" w:rsidRPr="00916E38">
        <w:rPr>
          <w:rFonts w:cstheme="minorHAnsi"/>
          <w:sz w:val="24"/>
          <w:szCs w:val="24"/>
        </w:rPr>
        <w:t xml:space="preserve">. </w:t>
      </w:r>
      <w:r w:rsidR="00220537" w:rsidRPr="00916E38">
        <w:rPr>
          <w:rFonts w:cstheme="minorHAnsi"/>
          <w:sz w:val="24"/>
          <w:szCs w:val="24"/>
        </w:rPr>
        <w:t>Rosalyn</w:t>
      </w:r>
      <w:r w:rsidR="00C20229" w:rsidRPr="00916E38">
        <w:rPr>
          <w:rFonts w:cstheme="minorHAnsi"/>
          <w:sz w:val="24"/>
          <w:szCs w:val="24"/>
        </w:rPr>
        <w:t xml:space="preserve"> respectfully declined the nomination</w:t>
      </w:r>
      <w:r w:rsidR="00DE37B8" w:rsidRPr="00916E38">
        <w:rPr>
          <w:rFonts w:cstheme="minorHAnsi"/>
          <w:sz w:val="24"/>
          <w:szCs w:val="24"/>
        </w:rPr>
        <w:t xml:space="preserve">. Bobby Morris then </w:t>
      </w:r>
      <w:r w:rsidR="002C4D86" w:rsidRPr="00916E38">
        <w:rPr>
          <w:rFonts w:cstheme="minorHAnsi"/>
          <w:sz w:val="24"/>
          <w:szCs w:val="24"/>
        </w:rPr>
        <w:t>suggested</w:t>
      </w:r>
      <w:r w:rsidR="00DE37B8" w:rsidRPr="00916E38">
        <w:rPr>
          <w:rFonts w:cstheme="minorHAnsi"/>
          <w:sz w:val="24"/>
          <w:szCs w:val="24"/>
        </w:rPr>
        <w:t xml:space="preserve"> Christine Hubbard for the position.</w:t>
      </w:r>
      <w:r w:rsidR="00846CFB" w:rsidRPr="00916E38">
        <w:rPr>
          <w:rFonts w:cstheme="minorHAnsi"/>
          <w:sz w:val="24"/>
          <w:szCs w:val="24"/>
        </w:rPr>
        <w:t xml:space="preserve"> Christine was not able to attend the meeting</w:t>
      </w:r>
      <w:r w:rsidR="002C4D86" w:rsidRPr="00916E38">
        <w:rPr>
          <w:rFonts w:cstheme="minorHAnsi"/>
          <w:sz w:val="24"/>
          <w:szCs w:val="24"/>
        </w:rPr>
        <w:t xml:space="preserve">, and </w:t>
      </w:r>
      <w:r w:rsidR="00B765EC" w:rsidRPr="00916E38">
        <w:rPr>
          <w:rFonts w:cstheme="minorHAnsi"/>
          <w:sz w:val="24"/>
          <w:szCs w:val="24"/>
        </w:rPr>
        <w:t xml:space="preserve"> Jean Keller will </w:t>
      </w:r>
      <w:r w:rsidR="002C4D86" w:rsidRPr="00916E38">
        <w:rPr>
          <w:rFonts w:cstheme="minorHAnsi"/>
          <w:sz w:val="24"/>
          <w:szCs w:val="24"/>
        </w:rPr>
        <w:t>talk</w:t>
      </w:r>
      <w:r w:rsidR="00B765EC" w:rsidRPr="00916E38">
        <w:rPr>
          <w:rFonts w:cstheme="minorHAnsi"/>
          <w:sz w:val="24"/>
          <w:szCs w:val="24"/>
        </w:rPr>
        <w:t xml:space="preserve">  with Christine</w:t>
      </w:r>
      <w:r w:rsidR="002C4D86" w:rsidRPr="00916E38">
        <w:rPr>
          <w:rFonts w:cstheme="minorHAnsi"/>
          <w:sz w:val="24"/>
          <w:szCs w:val="24"/>
        </w:rPr>
        <w:t xml:space="preserve"> about Council coordination. </w:t>
      </w:r>
    </w:p>
    <w:p w14:paraId="181D6ABA" w14:textId="77777777" w:rsidR="004F03D3" w:rsidRPr="00916E38" w:rsidRDefault="004F03D3" w:rsidP="00AA24BD">
      <w:pPr>
        <w:widowControl/>
        <w:spacing w:after="0" w:line="240" w:lineRule="auto"/>
        <w:ind w:left="111"/>
        <w:rPr>
          <w:rFonts w:cstheme="minorHAnsi"/>
          <w:sz w:val="24"/>
          <w:szCs w:val="24"/>
        </w:rPr>
      </w:pPr>
    </w:p>
    <w:p w14:paraId="4E186235" w14:textId="582997B4" w:rsidR="00BE65A9" w:rsidRPr="00916E38" w:rsidRDefault="00916E38" w:rsidP="00F12A6F">
      <w:pPr>
        <w:widowControl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Review and </w:t>
      </w:r>
      <w:r w:rsidR="00BE65A9" w:rsidRPr="00916E38">
        <w:rPr>
          <w:rFonts w:cstheme="minorHAnsi"/>
          <w:b/>
          <w:bCs/>
          <w:sz w:val="24"/>
          <w:szCs w:val="24"/>
        </w:rPr>
        <w:t>Determine 2024 - 2025</w:t>
      </w:r>
      <w:r w:rsidR="00AA24BD" w:rsidRPr="00916E3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Council </w:t>
      </w:r>
      <w:r w:rsidR="00AA24BD" w:rsidRPr="00916E38">
        <w:rPr>
          <w:rFonts w:cstheme="minorHAnsi"/>
          <w:b/>
          <w:bCs/>
          <w:sz w:val="24"/>
          <w:szCs w:val="24"/>
        </w:rPr>
        <w:t>Committee</w:t>
      </w:r>
      <w:r w:rsidR="00BE65A9" w:rsidRPr="00916E38">
        <w:rPr>
          <w:rFonts w:cstheme="minorHAnsi"/>
          <w:b/>
          <w:bCs/>
          <w:sz w:val="24"/>
          <w:szCs w:val="24"/>
        </w:rPr>
        <w:t>s</w:t>
      </w:r>
    </w:p>
    <w:p w14:paraId="774A9ADF" w14:textId="4E2A39E4" w:rsidR="00BE65A9" w:rsidRPr="00916E38" w:rsidRDefault="00BB33F2" w:rsidP="00AA24BD">
      <w:pPr>
        <w:widowControl/>
        <w:spacing w:after="0" w:line="240" w:lineRule="auto"/>
        <w:ind w:left="111"/>
        <w:rPr>
          <w:rFonts w:cstheme="minorHAnsi"/>
          <w:sz w:val="24"/>
          <w:szCs w:val="24"/>
        </w:rPr>
      </w:pPr>
      <w:r w:rsidRPr="00916E38">
        <w:rPr>
          <w:rFonts w:cstheme="minorHAnsi"/>
          <w:b/>
          <w:bCs/>
          <w:sz w:val="24"/>
          <w:szCs w:val="24"/>
        </w:rPr>
        <w:tab/>
      </w:r>
      <w:r w:rsidR="00CD78B0" w:rsidRPr="00916E38">
        <w:rPr>
          <w:rFonts w:cstheme="minorHAnsi"/>
          <w:sz w:val="24"/>
          <w:szCs w:val="24"/>
        </w:rPr>
        <w:t>The</w:t>
      </w:r>
      <w:r w:rsidR="002640EA" w:rsidRPr="00916E38">
        <w:rPr>
          <w:rFonts w:cstheme="minorHAnsi"/>
          <w:sz w:val="24"/>
          <w:szCs w:val="24"/>
        </w:rPr>
        <w:t xml:space="preserve"> Council discussed the</w:t>
      </w:r>
      <w:r w:rsidR="000C22E4" w:rsidRPr="00916E38">
        <w:rPr>
          <w:rFonts w:cstheme="minorHAnsi"/>
          <w:sz w:val="24"/>
          <w:szCs w:val="24"/>
        </w:rPr>
        <w:t xml:space="preserve"> possibility of either merging committees or the creation of new committees. </w:t>
      </w:r>
      <w:r w:rsidR="00F26547" w:rsidRPr="00916E38">
        <w:rPr>
          <w:rFonts w:cstheme="minorHAnsi"/>
          <w:sz w:val="24"/>
          <w:szCs w:val="24"/>
        </w:rPr>
        <w:t>Anita Perry suggested merg</w:t>
      </w:r>
      <w:r w:rsidR="003218FE" w:rsidRPr="00916E38">
        <w:rPr>
          <w:rFonts w:cstheme="minorHAnsi"/>
          <w:sz w:val="24"/>
          <w:szCs w:val="24"/>
        </w:rPr>
        <w:t>ing</w:t>
      </w:r>
      <w:r w:rsidR="00F26547" w:rsidRPr="00916E38">
        <w:rPr>
          <w:rFonts w:cstheme="minorHAnsi"/>
          <w:sz w:val="24"/>
          <w:szCs w:val="24"/>
        </w:rPr>
        <w:t xml:space="preserve"> </w:t>
      </w:r>
      <w:r w:rsidR="003218FE" w:rsidRPr="00916E38">
        <w:rPr>
          <w:rFonts w:cstheme="minorHAnsi"/>
          <w:sz w:val="24"/>
          <w:szCs w:val="24"/>
        </w:rPr>
        <w:t xml:space="preserve">the </w:t>
      </w:r>
      <w:r w:rsidR="00F26547" w:rsidRPr="00916E38">
        <w:rPr>
          <w:rFonts w:cstheme="minorHAnsi"/>
          <w:sz w:val="24"/>
          <w:szCs w:val="24"/>
        </w:rPr>
        <w:t xml:space="preserve">Professional Development with Communication </w:t>
      </w:r>
      <w:r w:rsidR="003218FE" w:rsidRPr="00916E38">
        <w:rPr>
          <w:rFonts w:cstheme="minorHAnsi"/>
          <w:sz w:val="24"/>
          <w:szCs w:val="24"/>
        </w:rPr>
        <w:t xml:space="preserve">committee. </w:t>
      </w:r>
      <w:r w:rsidR="00500DAA" w:rsidRPr="00916E38">
        <w:rPr>
          <w:rFonts w:cstheme="minorHAnsi"/>
          <w:sz w:val="24"/>
          <w:szCs w:val="24"/>
        </w:rPr>
        <w:t xml:space="preserve">Lisa Harrison agreed as  both </w:t>
      </w:r>
      <w:r w:rsidR="003218FE" w:rsidRPr="00916E38">
        <w:rPr>
          <w:rFonts w:cstheme="minorHAnsi"/>
          <w:sz w:val="24"/>
          <w:szCs w:val="24"/>
        </w:rPr>
        <w:t xml:space="preserve">committees support each other. </w:t>
      </w:r>
    </w:p>
    <w:p w14:paraId="4F184ECC" w14:textId="77777777" w:rsidR="00500DAA" w:rsidRPr="00916E38" w:rsidRDefault="00500DAA" w:rsidP="00AA24BD">
      <w:pPr>
        <w:widowControl/>
        <w:spacing w:after="0" w:line="240" w:lineRule="auto"/>
        <w:ind w:left="111"/>
        <w:rPr>
          <w:rFonts w:cstheme="minorHAnsi"/>
          <w:sz w:val="24"/>
          <w:szCs w:val="24"/>
        </w:rPr>
      </w:pPr>
    </w:p>
    <w:p w14:paraId="28A702E9" w14:textId="551B8BCF" w:rsidR="00500DAA" w:rsidRPr="00916E38" w:rsidRDefault="00500DAA" w:rsidP="00AA24BD">
      <w:pPr>
        <w:widowControl/>
        <w:spacing w:after="0" w:line="240" w:lineRule="auto"/>
        <w:ind w:left="111"/>
        <w:rPr>
          <w:rFonts w:cstheme="minorHAnsi"/>
          <w:sz w:val="24"/>
          <w:szCs w:val="24"/>
        </w:rPr>
      </w:pPr>
      <w:r w:rsidRPr="00916E38">
        <w:rPr>
          <w:rFonts w:cstheme="minorHAnsi"/>
          <w:sz w:val="24"/>
          <w:szCs w:val="24"/>
        </w:rPr>
        <w:tab/>
      </w:r>
      <w:r w:rsidR="001A74A2" w:rsidRPr="00916E38">
        <w:rPr>
          <w:rFonts w:cstheme="minorHAnsi"/>
          <w:sz w:val="24"/>
          <w:szCs w:val="24"/>
        </w:rPr>
        <w:t xml:space="preserve">Javia and Bobby </w:t>
      </w:r>
      <w:r w:rsidR="003218FE" w:rsidRPr="00916E38">
        <w:rPr>
          <w:rFonts w:cstheme="minorHAnsi"/>
          <w:sz w:val="24"/>
          <w:szCs w:val="24"/>
        </w:rPr>
        <w:t>s</w:t>
      </w:r>
      <w:r w:rsidR="001A74A2" w:rsidRPr="00916E38">
        <w:rPr>
          <w:rFonts w:cstheme="minorHAnsi"/>
          <w:sz w:val="24"/>
          <w:szCs w:val="24"/>
        </w:rPr>
        <w:t xml:space="preserve">uggested Leadership and </w:t>
      </w:r>
      <w:r w:rsidR="009A6FF1" w:rsidRPr="00916E38">
        <w:rPr>
          <w:rFonts w:cstheme="minorHAnsi"/>
          <w:sz w:val="24"/>
          <w:szCs w:val="24"/>
        </w:rPr>
        <w:t>Sustainability</w:t>
      </w:r>
      <w:r w:rsidR="00E42724" w:rsidRPr="00916E38">
        <w:rPr>
          <w:rFonts w:cstheme="minorHAnsi"/>
          <w:sz w:val="24"/>
          <w:szCs w:val="24"/>
        </w:rPr>
        <w:t xml:space="preserve"> to be renamed to Leadership and Growth and</w:t>
      </w:r>
      <w:r w:rsidR="001A74A2" w:rsidRPr="00916E38">
        <w:rPr>
          <w:rFonts w:cstheme="minorHAnsi"/>
          <w:sz w:val="24"/>
          <w:szCs w:val="24"/>
        </w:rPr>
        <w:t xml:space="preserve"> to be merged with Research, Ass</w:t>
      </w:r>
      <w:r w:rsidR="00D9065E" w:rsidRPr="00916E38">
        <w:rPr>
          <w:rFonts w:cstheme="minorHAnsi"/>
          <w:sz w:val="24"/>
          <w:szCs w:val="24"/>
        </w:rPr>
        <w:t>essment, and Accountability as they both</w:t>
      </w:r>
      <w:r w:rsidR="009A6FF1" w:rsidRPr="00916E38">
        <w:rPr>
          <w:rFonts w:cstheme="minorHAnsi"/>
          <w:sz w:val="24"/>
          <w:szCs w:val="24"/>
        </w:rPr>
        <w:t xml:space="preserve"> have low attendance and can work together</w:t>
      </w:r>
      <w:r w:rsidR="003218FE" w:rsidRPr="00916E38">
        <w:rPr>
          <w:rFonts w:cstheme="minorHAnsi"/>
          <w:sz w:val="24"/>
          <w:szCs w:val="24"/>
        </w:rPr>
        <w:t>.</w:t>
      </w:r>
    </w:p>
    <w:p w14:paraId="5A579897" w14:textId="77777777" w:rsidR="00D4588A" w:rsidRPr="00916E38" w:rsidRDefault="00D4588A" w:rsidP="00AA24BD">
      <w:pPr>
        <w:widowControl/>
        <w:spacing w:after="0" w:line="240" w:lineRule="auto"/>
        <w:ind w:left="111"/>
        <w:rPr>
          <w:rFonts w:cstheme="minorHAnsi"/>
          <w:sz w:val="24"/>
          <w:szCs w:val="24"/>
        </w:rPr>
      </w:pPr>
    </w:p>
    <w:p w14:paraId="3ED454F0" w14:textId="1CCF77BE" w:rsidR="00D4588A" w:rsidRPr="00916E38" w:rsidRDefault="00D4588A" w:rsidP="007A64CB">
      <w:pPr>
        <w:widowControl/>
        <w:spacing w:after="0" w:line="240" w:lineRule="auto"/>
        <w:ind w:left="111" w:firstLine="609"/>
        <w:rPr>
          <w:rFonts w:cstheme="minorHAnsi"/>
          <w:sz w:val="24"/>
          <w:szCs w:val="24"/>
        </w:rPr>
      </w:pPr>
      <w:r w:rsidRPr="00916E38">
        <w:rPr>
          <w:rFonts w:cstheme="minorHAnsi"/>
          <w:sz w:val="24"/>
          <w:szCs w:val="24"/>
        </w:rPr>
        <w:t xml:space="preserve">Bobby Morris also suggested to create a committee that would focus primarily on recruitment of members for the </w:t>
      </w:r>
      <w:r w:rsidR="003218FE" w:rsidRPr="00916E38">
        <w:rPr>
          <w:rFonts w:cstheme="minorHAnsi"/>
          <w:sz w:val="24"/>
          <w:szCs w:val="24"/>
        </w:rPr>
        <w:t>C</w:t>
      </w:r>
      <w:r w:rsidRPr="00916E38">
        <w:rPr>
          <w:rFonts w:cstheme="minorHAnsi"/>
          <w:sz w:val="24"/>
          <w:szCs w:val="24"/>
        </w:rPr>
        <w:t>ouncil.</w:t>
      </w:r>
    </w:p>
    <w:p w14:paraId="19385D1B" w14:textId="77777777" w:rsidR="00FD2468" w:rsidRPr="00916E38" w:rsidRDefault="00FD2468" w:rsidP="00AA24BD">
      <w:pPr>
        <w:widowControl/>
        <w:spacing w:after="0" w:line="240" w:lineRule="auto"/>
        <w:ind w:left="111"/>
        <w:rPr>
          <w:rFonts w:cstheme="minorHAnsi"/>
          <w:sz w:val="24"/>
          <w:szCs w:val="24"/>
        </w:rPr>
      </w:pPr>
    </w:p>
    <w:p w14:paraId="4DA748D3" w14:textId="77777777" w:rsidR="003218FE" w:rsidRPr="00916E38" w:rsidRDefault="003218FE" w:rsidP="003218FE">
      <w:pPr>
        <w:widowControl/>
        <w:spacing w:after="0" w:line="240" w:lineRule="auto"/>
        <w:ind w:left="111" w:firstLine="609"/>
        <w:rPr>
          <w:rFonts w:cstheme="minorHAnsi"/>
          <w:sz w:val="24"/>
          <w:szCs w:val="24"/>
        </w:rPr>
      </w:pPr>
      <w:r w:rsidRPr="00916E38">
        <w:rPr>
          <w:rFonts w:cstheme="minorHAnsi"/>
          <w:sz w:val="24"/>
          <w:szCs w:val="24"/>
        </w:rPr>
        <w:lastRenderedPageBreak/>
        <w:t>After the Executive Committee discussed, they will propose three (3) committees for the Council in 2024-2025</w:t>
      </w:r>
    </w:p>
    <w:p w14:paraId="70B5C743" w14:textId="75F50947" w:rsidR="003218FE" w:rsidRPr="00916E38" w:rsidRDefault="003218FE" w:rsidP="003218FE">
      <w:pPr>
        <w:widowControl/>
        <w:spacing w:after="0" w:line="240" w:lineRule="auto"/>
        <w:ind w:left="720" w:firstLine="609"/>
        <w:rPr>
          <w:rFonts w:cstheme="minorHAnsi"/>
          <w:sz w:val="24"/>
          <w:szCs w:val="24"/>
        </w:rPr>
      </w:pPr>
      <w:r w:rsidRPr="00916E38">
        <w:rPr>
          <w:rFonts w:cstheme="minorHAnsi"/>
          <w:sz w:val="24"/>
          <w:szCs w:val="24"/>
        </w:rPr>
        <w:t>-Communication and Membership</w:t>
      </w:r>
    </w:p>
    <w:p w14:paraId="21C333C3" w14:textId="5EDCA9D2" w:rsidR="003218FE" w:rsidRPr="00916E38" w:rsidRDefault="003218FE" w:rsidP="003218FE">
      <w:pPr>
        <w:widowControl/>
        <w:spacing w:after="0" w:line="240" w:lineRule="auto"/>
        <w:ind w:left="720" w:firstLine="609"/>
        <w:rPr>
          <w:rFonts w:cstheme="minorHAnsi"/>
          <w:sz w:val="24"/>
          <w:szCs w:val="24"/>
        </w:rPr>
      </w:pPr>
      <w:r w:rsidRPr="00916E38">
        <w:rPr>
          <w:rFonts w:cstheme="minorHAnsi"/>
          <w:sz w:val="24"/>
          <w:szCs w:val="24"/>
        </w:rPr>
        <w:t>-Professional Learning</w:t>
      </w:r>
    </w:p>
    <w:p w14:paraId="3DC6B846" w14:textId="0FBF3D5F" w:rsidR="00FD2468" w:rsidRPr="00916E38" w:rsidRDefault="003218FE" w:rsidP="007A64CB">
      <w:pPr>
        <w:widowControl/>
        <w:spacing w:after="0" w:line="240" w:lineRule="auto"/>
        <w:ind w:left="720" w:firstLine="609"/>
        <w:rPr>
          <w:rFonts w:cstheme="minorHAnsi"/>
          <w:sz w:val="24"/>
          <w:szCs w:val="24"/>
        </w:rPr>
      </w:pPr>
      <w:r w:rsidRPr="00916E38">
        <w:rPr>
          <w:rFonts w:cstheme="minorHAnsi"/>
          <w:sz w:val="24"/>
          <w:szCs w:val="24"/>
        </w:rPr>
        <w:t>-Research</w:t>
      </w:r>
    </w:p>
    <w:p w14:paraId="78F30CDA" w14:textId="77777777" w:rsidR="00BB33F2" w:rsidRPr="00916E38" w:rsidRDefault="00BB33F2" w:rsidP="00AA24BD">
      <w:pPr>
        <w:widowControl/>
        <w:spacing w:after="0" w:line="240" w:lineRule="auto"/>
        <w:ind w:left="111"/>
        <w:rPr>
          <w:rFonts w:cstheme="minorHAnsi"/>
          <w:b/>
          <w:bCs/>
          <w:sz w:val="24"/>
          <w:szCs w:val="24"/>
        </w:rPr>
      </w:pPr>
    </w:p>
    <w:p w14:paraId="1F11DC65" w14:textId="36A226A0" w:rsidR="00AA24BD" w:rsidRPr="00916E38" w:rsidRDefault="00845732" w:rsidP="00F12A6F">
      <w:pPr>
        <w:widowControl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16E38">
        <w:rPr>
          <w:rFonts w:cstheme="minorHAnsi"/>
          <w:b/>
          <w:bCs/>
          <w:sz w:val="24"/>
          <w:szCs w:val="24"/>
        </w:rPr>
        <w:t xml:space="preserve">Discuss and  Determine How to </w:t>
      </w:r>
      <w:r w:rsidR="008941C0" w:rsidRPr="00916E38">
        <w:rPr>
          <w:rFonts w:cstheme="minorHAnsi"/>
          <w:b/>
          <w:bCs/>
          <w:sz w:val="24"/>
          <w:szCs w:val="24"/>
        </w:rPr>
        <w:t>E</w:t>
      </w:r>
      <w:r w:rsidR="00BE65A9" w:rsidRPr="00916E38">
        <w:rPr>
          <w:rFonts w:cstheme="minorHAnsi"/>
          <w:b/>
          <w:bCs/>
          <w:sz w:val="24"/>
          <w:szCs w:val="24"/>
        </w:rPr>
        <w:t>lect 2024 -</w:t>
      </w:r>
      <w:r w:rsidRPr="00916E38">
        <w:rPr>
          <w:rFonts w:cstheme="minorHAnsi"/>
          <w:b/>
          <w:bCs/>
          <w:sz w:val="24"/>
          <w:szCs w:val="24"/>
        </w:rPr>
        <w:t xml:space="preserve"> </w:t>
      </w:r>
      <w:r w:rsidR="00BE65A9" w:rsidRPr="00916E38">
        <w:rPr>
          <w:rFonts w:cstheme="minorHAnsi"/>
          <w:b/>
          <w:bCs/>
          <w:sz w:val="24"/>
          <w:szCs w:val="24"/>
        </w:rPr>
        <w:t>2025 Committee</w:t>
      </w:r>
      <w:r w:rsidR="00AA24BD" w:rsidRPr="00916E38">
        <w:rPr>
          <w:rFonts w:cstheme="minorHAnsi"/>
          <w:b/>
          <w:bCs/>
          <w:sz w:val="24"/>
          <w:szCs w:val="24"/>
        </w:rPr>
        <w:t xml:space="preserve"> Cha</w:t>
      </w:r>
      <w:r w:rsidR="00965580" w:rsidRPr="00916E38">
        <w:rPr>
          <w:rFonts w:cstheme="minorHAnsi"/>
          <w:b/>
          <w:bCs/>
          <w:sz w:val="24"/>
          <w:szCs w:val="24"/>
        </w:rPr>
        <w:t>i</w:t>
      </w:r>
      <w:r w:rsidR="00AA24BD" w:rsidRPr="00916E38">
        <w:rPr>
          <w:rFonts w:cstheme="minorHAnsi"/>
          <w:b/>
          <w:bCs/>
          <w:sz w:val="24"/>
          <w:szCs w:val="24"/>
        </w:rPr>
        <w:t xml:space="preserve">rs </w:t>
      </w:r>
    </w:p>
    <w:p w14:paraId="2DDC0E99" w14:textId="3290F8BA" w:rsidR="00803209" w:rsidRPr="00916E38" w:rsidRDefault="00803209" w:rsidP="00F12A6F">
      <w:pPr>
        <w:widowControl/>
        <w:spacing w:after="0" w:line="240" w:lineRule="auto"/>
        <w:rPr>
          <w:rFonts w:cstheme="minorHAnsi"/>
          <w:sz w:val="24"/>
          <w:szCs w:val="24"/>
        </w:rPr>
      </w:pPr>
      <w:r w:rsidRPr="00916E38">
        <w:rPr>
          <w:rFonts w:cstheme="minorHAnsi"/>
          <w:b/>
          <w:bCs/>
          <w:sz w:val="24"/>
          <w:szCs w:val="24"/>
        </w:rPr>
        <w:tab/>
      </w:r>
      <w:r w:rsidR="00463867" w:rsidRPr="00916E38">
        <w:rPr>
          <w:rFonts w:cstheme="minorHAnsi"/>
          <w:sz w:val="24"/>
          <w:szCs w:val="24"/>
        </w:rPr>
        <w:t xml:space="preserve">Bobby Morris </w:t>
      </w:r>
      <w:r w:rsidR="008941C0" w:rsidRPr="00916E38">
        <w:rPr>
          <w:rFonts w:cstheme="minorHAnsi"/>
          <w:sz w:val="24"/>
          <w:szCs w:val="24"/>
        </w:rPr>
        <w:t>s</w:t>
      </w:r>
      <w:r w:rsidR="00463867" w:rsidRPr="00916E38">
        <w:rPr>
          <w:rFonts w:cstheme="minorHAnsi"/>
          <w:sz w:val="24"/>
          <w:szCs w:val="24"/>
        </w:rPr>
        <w:t xml:space="preserve">uggested </w:t>
      </w:r>
      <w:r w:rsidR="008941C0" w:rsidRPr="00916E38">
        <w:rPr>
          <w:rFonts w:cstheme="minorHAnsi"/>
          <w:sz w:val="24"/>
          <w:szCs w:val="24"/>
        </w:rPr>
        <w:t xml:space="preserve">at the April </w:t>
      </w:r>
      <w:r w:rsidR="00463867" w:rsidRPr="00916E38">
        <w:rPr>
          <w:rFonts w:cstheme="minorHAnsi"/>
          <w:sz w:val="24"/>
          <w:szCs w:val="24"/>
        </w:rPr>
        <w:t xml:space="preserve">Council </w:t>
      </w:r>
      <w:r w:rsidR="008941C0" w:rsidRPr="00916E38">
        <w:rPr>
          <w:rFonts w:cstheme="minorHAnsi"/>
          <w:sz w:val="24"/>
          <w:szCs w:val="24"/>
        </w:rPr>
        <w:t xml:space="preserve">meeting, members be asked to assume committee chair and co-chair roles. </w:t>
      </w:r>
      <w:r w:rsidR="000B48C7" w:rsidRPr="00916E38">
        <w:rPr>
          <w:rFonts w:cstheme="minorHAnsi"/>
          <w:sz w:val="24"/>
          <w:szCs w:val="24"/>
        </w:rPr>
        <w:t xml:space="preserve"> Jean suggested</w:t>
      </w:r>
      <w:r w:rsidR="000718DA" w:rsidRPr="00916E38">
        <w:rPr>
          <w:rFonts w:cstheme="minorHAnsi"/>
          <w:sz w:val="24"/>
          <w:szCs w:val="24"/>
        </w:rPr>
        <w:t xml:space="preserve"> it may be prudent to maintain </w:t>
      </w:r>
      <w:r w:rsidR="00385CAE" w:rsidRPr="00916E38">
        <w:rPr>
          <w:rFonts w:cstheme="minorHAnsi"/>
          <w:sz w:val="24"/>
          <w:szCs w:val="24"/>
        </w:rPr>
        <w:t xml:space="preserve">one </w:t>
      </w:r>
      <w:r w:rsidR="000718DA" w:rsidRPr="00916E38">
        <w:rPr>
          <w:rFonts w:cstheme="minorHAnsi"/>
          <w:sz w:val="24"/>
          <w:szCs w:val="24"/>
        </w:rPr>
        <w:t xml:space="preserve">current committee </w:t>
      </w:r>
      <w:r w:rsidR="00385CAE" w:rsidRPr="00916E38">
        <w:rPr>
          <w:rFonts w:cstheme="minorHAnsi"/>
          <w:sz w:val="24"/>
          <w:szCs w:val="24"/>
        </w:rPr>
        <w:t>co-chair</w:t>
      </w:r>
      <w:r w:rsidR="000718DA" w:rsidRPr="00916E38">
        <w:rPr>
          <w:rFonts w:cstheme="minorHAnsi"/>
          <w:sz w:val="24"/>
          <w:szCs w:val="24"/>
        </w:rPr>
        <w:t xml:space="preserve"> for continuity and to support new committee leaders</w:t>
      </w:r>
      <w:r w:rsidR="00385CAE" w:rsidRPr="00916E38">
        <w:rPr>
          <w:rFonts w:cstheme="minorHAnsi"/>
          <w:sz w:val="24"/>
          <w:szCs w:val="24"/>
        </w:rPr>
        <w:t xml:space="preserve"> in 2024-2025</w:t>
      </w:r>
      <w:r w:rsidR="000718DA" w:rsidRPr="00916E38">
        <w:rPr>
          <w:rFonts w:cstheme="minorHAnsi"/>
          <w:sz w:val="24"/>
          <w:szCs w:val="24"/>
        </w:rPr>
        <w:t>.</w:t>
      </w:r>
    </w:p>
    <w:p w14:paraId="1F1C6EC4" w14:textId="77777777" w:rsidR="00F973DF" w:rsidRPr="00916E38" w:rsidRDefault="00F973DF" w:rsidP="00F12A6F">
      <w:pPr>
        <w:widowControl/>
        <w:spacing w:after="0" w:line="240" w:lineRule="auto"/>
        <w:rPr>
          <w:rFonts w:cstheme="minorHAnsi"/>
          <w:sz w:val="24"/>
          <w:szCs w:val="24"/>
        </w:rPr>
      </w:pPr>
    </w:p>
    <w:p w14:paraId="5984B4C1" w14:textId="40CB933C" w:rsidR="00F12A6F" w:rsidRPr="00916E38" w:rsidRDefault="00F973DF" w:rsidP="00F12A6F">
      <w:pPr>
        <w:widowControl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16E38">
        <w:rPr>
          <w:rFonts w:cstheme="minorHAnsi"/>
          <w:sz w:val="24"/>
          <w:szCs w:val="24"/>
        </w:rPr>
        <w:tab/>
      </w:r>
    </w:p>
    <w:p w14:paraId="0ED6D00C" w14:textId="3F91DAD3" w:rsidR="00114861" w:rsidRPr="00916E38" w:rsidRDefault="00965580" w:rsidP="00F12A6F">
      <w:pPr>
        <w:widowControl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16E38">
        <w:rPr>
          <w:rFonts w:cstheme="minorHAnsi"/>
          <w:b/>
          <w:bCs/>
          <w:sz w:val="24"/>
          <w:szCs w:val="24"/>
        </w:rPr>
        <w:t xml:space="preserve">Set 2024 – 2025 </w:t>
      </w:r>
      <w:r w:rsidR="00BE65A9" w:rsidRPr="00916E38">
        <w:rPr>
          <w:rFonts w:cstheme="minorHAnsi"/>
          <w:b/>
          <w:bCs/>
          <w:sz w:val="24"/>
          <w:szCs w:val="24"/>
        </w:rPr>
        <w:t xml:space="preserve">Council </w:t>
      </w:r>
      <w:r w:rsidRPr="00916E38">
        <w:rPr>
          <w:rFonts w:cstheme="minorHAnsi"/>
          <w:b/>
          <w:bCs/>
          <w:sz w:val="24"/>
          <w:szCs w:val="24"/>
        </w:rPr>
        <w:t xml:space="preserve">Calendar Dates and </w:t>
      </w:r>
      <w:r w:rsidR="00BE65A9" w:rsidRPr="00916E38">
        <w:rPr>
          <w:rFonts w:cstheme="minorHAnsi"/>
          <w:b/>
          <w:bCs/>
          <w:sz w:val="24"/>
          <w:szCs w:val="24"/>
        </w:rPr>
        <w:t xml:space="preserve">Program </w:t>
      </w:r>
      <w:r w:rsidRPr="00916E38">
        <w:rPr>
          <w:rFonts w:cstheme="minorHAnsi"/>
          <w:b/>
          <w:bCs/>
          <w:sz w:val="24"/>
          <w:szCs w:val="24"/>
        </w:rPr>
        <w:t>Topics</w:t>
      </w:r>
      <w:r w:rsidR="009F4302" w:rsidRPr="00916E38">
        <w:rPr>
          <w:rFonts w:cstheme="minorHAnsi"/>
          <w:b/>
          <w:bCs/>
          <w:sz w:val="24"/>
          <w:szCs w:val="24"/>
        </w:rPr>
        <w:t xml:space="preserve"> (See below)</w:t>
      </w:r>
    </w:p>
    <w:p w14:paraId="4D47DD20" w14:textId="77777777" w:rsidR="00FE6EED" w:rsidRPr="00916E38" w:rsidRDefault="00FE6EED" w:rsidP="00F12A6F">
      <w:pPr>
        <w:widowControl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C8FC8EE" w14:textId="19CB31B2" w:rsidR="00FE6EED" w:rsidRPr="00916E38" w:rsidRDefault="00FE6EED" w:rsidP="00F12A6F">
      <w:pPr>
        <w:widowControl/>
        <w:spacing w:after="0" w:line="240" w:lineRule="auto"/>
        <w:rPr>
          <w:rFonts w:cstheme="minorHAnsi"/>
          <w:sz w:val="24"/>
          <w:szCs w:val="24"/>
        </w:rPr>
      </w:pPr>
      <w:r w:rsidRPr="00916E38">
        <w:rPr>
          <w:rFonts w:cstheme="minorHAnsi"/>
          <w:b/>
          <w:bCs/>
          <w:sz w:val="24"/>
          <w:szCs w:val="24"/>
        </w:rPr>
        <w:tab/>
      </w:r>
      <w:r w:rsidR="00627159" w:rsidRPr="00916E38">
        <w:rPr>
          <w:rFonts w:cstheme="minorHAnsi"/>
          <w:sz w:val="24"/>
          <w:szCs w:val="24"/>
        </w:rPr>
        <w:t xml:space="preserve">Jean led </w:t>
      </w:r>
      <w:r w:rsidR="000718DA" w:rsidRPr="00916E38">
        <w:rPr>
          <w:rFonts w:cstheme="minorHAnsi"/>
          <w:sz w:val="24"/>
          <w:szCs w:val="24"/>
        </w:rPr>
        <w:t>a</w:t>
      </w:r>
      <w:r w:rsidR="00627159" w:rsidRPr="00916E38">
        <w:rPr>
          <w:rFonts w:cstheme="minorHAnsi"/>
          <w:sz w:val="24"/>
          <w:szCs w:val="24"/>
        </w:rPr>
        <w:t xml:space="preserve"> discussion </w:t>
      </w:r>
      <w:r w:rsidR="000718DA" w:rsidRPr="00916E38">
        <w:rPr>
          <w:rFonts w:cstheme="minorHAnsi"/>
          <w:sz w:val="24"/>
          <w:szCs w:val="24"/>
        </w:rPr>
        <w:t>of</w:t>
      </w:r>
      <w:r w:rsidR="00627159" w:rsidRPr="00916E38">
        <w:rPr>
          <w:rFonts w:cstheme="minorHAnsi"/>
          <w:sz w:val="24"/>
          <w:szCs w:val="24"/>
        </w:rPr>
        <w:t xml:space="preserve"> dates</w:t>
      </w:r>
      <w:r w:rsidR="000718DA" w:rsidRPr="00916E38">
        <w:rPr>
          <w:rFonts w:cstheme="minorHAnsi"/>
          <w:sz w:val="24"/>
          <w:szCs w:val="24"/>
        </w:rPr>
        <w:t xml:space="preserve">, formats, </w:t>
      </w:r>
      <w:r w:rsidR="00627159" w:rsidRPr="00916E38">
        <w:rPr>
          <w:rFonts w:cstheme="minorHAnsi"/>
          <w:sz w:val="24"/>
          <w:szCs w:val="24"/>
        </w:rPr>
        <w:t xml:space="preserve"> </w:t>
      </w:r>
      <w:r w:rsidR="000718DA" w:rsidRPr="00916E38">
        <w:rPr>
          <w:rFonts w:cstheme="minorHAnsi"/>
          <w:sz w:val="24"/>
          <w:szCs w:val="24"/>
        </w:rPr>
        <w:t xml:space="preserve">and locations </w:t>
      </w:r>
      <w:r w:rsidR="00627159" w:rsidRPr="00916E38">
        <w:rPr>
          <w:rFonts w:cstheme="minorHAnsi"/>
          <w:sz w:val="24"/>
          <w:szCs w:val="24"/>
        </w:rPr>
        <w:t>of the</w:t>
      </w:r>
      <w:r w:rsidR="000718DA" w:rsidRPr="00916E38">
        <w:rPr>
          <w:rFonts w:cstheme="minorHAnsi"/>
          <w:sz w:val="24"/>
          <w:szCs w:val="24"/>
        </w:rPr>
        <w:t xml:space="preserve"> 2024-2025</w:t>
      </w:r>
      <w:r w:rsidR="00627159" w:rsidRPr="00916E38">
        <w:rPr>
          <w:rFonts w:cstheme="minorHAnsi"/>
          <w:sz w:val="24"/>
          <w:szCs w:val="24"/>
        </w:rPr>
        <w:t xml:space="preserve"> academic year </w:t>
      </w:r>
      <w:r w:rsidR="000718DA" w:rsidRPr="00916E38">
        <w:rPr>
          <w:rFonts w:cstheme="minorHAnsi"/>
          <w:sz w:val="24"/>
          <w:szCs w:val="24"/>
        </w:rPr>
        <w:t>Council meeting</w:t>
      </w:r>
      <w:r w:rsidR="00480C7E" w:rsidRPr="00916E38">
        <w:rPr>
          <w:rFonts w:cstheme="minorHAnsi"/>
          <w:sz w:val="24"/>
          <w:szCs w:val="24"/>
        </w:rPr>
        <w:t>s.</w:t>
      </w:r>
      <w:r w:rsidR="0048151D" w:rsidRPr="00916E38">
        <w:rPr>
          <w:rFonts w:cstheme="minorHAnsi"/>
          <w:sz w:val="24"/>
          <w:szCs w:val="24"/>
        </w:rPr>
        <w:t xml:space="preserve"> </w:t>
      </w:r>
      <w:r w:rsidR="000718DA" w:rsidRPr="00916E38">
        <w:rPr>
          <w:rFonts w:cstheme="minorHAnsi"/>
          <w:sz w:val="24"/>
          <w:szCs w:val="24"/>
        </w:rPr>
        <w:t>It was decided the first and last meetings of the academic year would be face-to</w:t>
      </w:r>
      <w:r w:rsidR="00385CAE" w:rsidRPr="00916E38">
        <w:rPr>
          <w:rFonts w:cstheme="minorHAnsi"/>
          <w:sz w:val="24"/>
          <w:szCs w:val="24"/>
        </w:rPr>
        <w:t>-</w:t>
      </w:r>
      <w:r w:rsidR="000718DA" w:rsidRPr="00916E38">
        <w:rPr>
          <w:rFonts w:cstheme="minorHAnsi"/>
          <w:sz w:val="24"/>
          <w:szCs w:val="24"/>
        </w:rPr>
        <w:t xml:space="preserve"> face and the other two meetings would be virtual.</w:t>
      </w:r>
      <w:r w:rsidR="003A48A6" w:rsidRPr="00916E38">
        <w:rPr>
          <w:rFonts w:cstheme="minorHAnsi"/>
          <w:sz w:val="24"/>
          <w:szCs w:val="24"/>
        </w:rPr>
        <w:t xml:space="preserve"> </w:t>
      </w:r>
      <w:r w:rsidR="000718DA" w:rsidRPr="00916E38">
        <w:rPr>
          <w:rFonts w:cstheme="minorHAnsi"/>
          <w:sz w:val="24"/>
          <w:szCs w:val="24"/>
        </w:rPr>
        <w:t xml:space="preserve"> The Executive Committee members felt the April meeting should be moved to the end of March due to K-12 testing.</w:t>
      </w:r>
      <w:r w:rsidR="00392F9C" w:rsidRPr="00916E38">
        <w:rPr>
          <w:rFonts w:cstheme="minorHAnsi"/>
          <w:sz w:val="24"/>
          <w:szCs w:val="24"/>
        </w:rPr>
        <w:t>.</w:t>
      </w:r>
    </w:p>
    <w:p w14:paraId="1F3178D9" w14:textId="77777777" w:rsidR="009E71CC" w:rsidRPr="00916E38" w:rsidRDefault="009E71CC" w:rsidP="009E71CC">
      <w:pPr>
        <w:widowControl/>
        <w:spacing w:after="0" w:line="240" w:lineRule="auto"/>
        <w:rPr>
          <w:rFonts w:cstheme="minorHAnsi"/>
          <w:sz w:val="24"/>
          <w:szCs w:val="24"/>
        </w:rPr>
      </w:pPr>
    </w:p>
    <w:p w14:paraId="68FFBE02" w14:textId="68B48510" w:rsidR="00BE287A" w:rsidRPr="00916E38" w:rsidRDefault="006F2D8C" w:rsidP="009E71CC">
      <w:pPr>
        <w:widowControl/>
        <w:spacing w:after="0" w:line="240" w:lineRule="auto"/>
        <w:rPr>
          <w:rFonts w:cstheme="minorHAnsi"/>
          <w:sz w:val="24"/>
          <w:szCs w:val="24"/>
        </w:rPr>
      </w:pPr>
      <w:r w:rsidRPr="00916E38">
        <w:rPr>
          <w:rFonts w:cstheme="minorHAnsi"/>
          <w:sz w:val="24"/>
          <w:szCs w:val="24"/>
        </w:rPr>
        <w:t>Jean will follow up with</w:t>
      </w:r>
      <w:r w:rsidR="00553FBB" w:rsidRPr="00916E38">
        <w:rPr>
          <w:rFonts w:cstheme="minorHAnsi"/>
          <w:sz w:val="24"/>
          <w:szCs w:val="24"/>
        </w:rPr>
        <w:t xml:space="preserve"> Lindsey Banger and Tiffany Gilmore about </w:t>
      </w:r>
      <w:r w:rsidR="00385CAE" w:rsidRPr="00916E38">
        <w:rPr>
          <w:rFonts w:cstheme="minorHAnsi"/>
          <w:sz w:val="24"/>
          <w:szCs w:val="24"/>
        </w:rPr>
        <w:t>hosting</w:t>
      </w:r>
      <w:r w:rsidR="00553FBB" w:rsidRPr="00916E38">
        <w:rPr>
          <w:rFonts w:cstheme="minorHAnsi"/>
          <w:sz w:val="24"/>
          <w:szCs w:val="24"/>
        </w:rPr>
        <w:t xml:space="preserve"> an in</w:t>
      </w:r>
      <w:r w:rsidR="000802E8" w:rsidRPr="00916E38">
        <w:rPr>
          <w:rFonts w:cstheme="minorHAnsi"/>
          <w:sz w:val="24"/>
          <w:szCs w:val="24"/>
        </w:rPr>
        <w:t>-</w:t>
      </w:r>
      <w:r w:rsidR="00553FBB" w:rsidRPr="00916E38">
        <w:rPr>
          <w:rFonts w:cstheme="minorHAnsi"/>
          <w:sz w:val="24"/>
          <w:szCs w:val="24"/>
        </w:rPr>
        <w:t xml:space="preserve">person </w:t>
      </w:r>
      <w:r w:rsidR="00385CAE" w:rsidRPr="00916E38">
        <w:rPr>
          <w:rFonts w:cstheme="minorHAnsi"/>
          <w:sz w:val="24"/>
          <w:szCs w:val="24"/>
        </w:rPr>
        <w:t>Council meeting in Dallas for March 25, 2025.</w:t>
      </w:r>
    </w:p>
    <w:p w14:paraId="2E5A4D6B" w14:textId="77777777" w:rsidR="009E71CC" w:rsidRPr="00916E38" w:rsidRDefault="009E71CC" w:rsidP="00AA24BD">
      <w:pPr>
        <w:widowControl/>
        <w:spacing w:after="0" w:line="240" w:lineRule="auto"/>
        <w:ind w:left="111"/>
        <w:rPr>
          <w:rFonts w:cstheme="minorHAnsi"/>
          <w:b/>
          <w:bCs/>
          <w:sz w:val="24"/>
          <w:szCs w:val="24"/>
        </w:rPr>
      </w:pPr>
    </w:p>
    <w:p w14:paraId="7AF7159D" w14:textId="6CA7EBD6" w:rsidR="00BE65A9" w:rsidRPr="00916E38" w:rsidRDefault="00BE65A9" w:rsidP="00F12A6F">
      <w:pPr>
        <w:widowControl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16E38">
        <w:rPr>
          <w:rFonts w:cstheme="minorHAnsi"/>
          <w:b/>
          <w:bCs/>
          <w:sz w:val="24"/>
          <w:szCs w:val="24"/>
        </w:rPr>
        <w:t>Approve April 9, 2024 Council Meeting Agenda</w:t>
      </w:r>
    </w:p>
    <w:p w14:paraId="2E856DC2" w14:textId="4FD070DC" w:rsidR="00567BA6" w:rsidRPr="00916E38" w:rsidRDefault="00567BA6" w:rsidP="00F12A6F">
      <w:pPr>
        <w:widowControl/>
        <w:spacing w:after="0" w:line="240" w:lineRule="auto"/>
        <w:rPr>
          <w:rFonts w:cstheme="minorHAnsi"/>
          <w:sz w:val="24"/>
          <w:szCs w:val="24"/>
        </w:rPr>
      </w:pPr>
      <w:r w:rsidRPr="00916E38">
        <w:rPr>
          <w:rFonts w:cstheme="minorHAnsi"/>
          <w:sz w:val="24"/>
          <w:szCs w:val="24"/>
        </w:rPr>
        <w:tab/>
      </w:r>
    </w:p>
    <w:p w14:paraId="28BC4825" w14:textId="0A5EDBDB" w:rsidR="00A34C8D" w:rsidRPr="00916E38" w:rsidRDefault="001305A2" w:rsidP="00BE65A9">
      <w:pPr>
        <w:widowControl/>
        <w:spacing w:after="0" w:line="240" w:lineRule="auto"/>
        <w:ind w:left="111"/>
        <w:rPr>
          <w:rFonts w:eastAsia="Calibri" w:cstheme="minorHAnsi"/>
          <w:sz w:val="24"/>
          <w:szCs w:val="24"/>
        </w:rPr>
      </w:pPr>
      <w:r w:rsidRPr="00916E38">
        <w:rPr>
          <w:rFonts w:cstheme="minorHAnsi"/>
          <w:b/>
          <w:bCs/>
          <w:sz w:val="24"/>
          <w:szCs w:val="24"/>
        </w:rPr>
        <w:t xml:space="preserve">  </w:t>
      </w:r>
      <w:r w:rsidR="005C0D31" w:rsidRPr="00916E38">
        <w:rPr>
          <w:rFonts w:eastAsia="Calibri" w:cstheme="minorHAnsi"/>
          <w:b/>
          <w:bCs/>
          <w:sz w:val="24"/>
          <w:szCs w:val="24"/>
        </w:rPr>
        <w:tab/>
      </w:r>
      <w:r w:rsidR="005C0D31" w:rsidRPr="00916E38">
        <w:rPr>
          <w:rFonts w:eastAsia="Calibri" w:cstheme="minorHAnsi"/>
          <w:b/>
          <w:bCs/>
          <w:sz w:val="24"/>
          <w:szCs w:val="24"/>
        </w:rPr>
        <w:tab/>
      </w:r>
      <w:r w:rsidR="009B0E01" w:rsidRPr="00916E38">
        <w:rPr>
          <w:rFonts w:eastAsia="Calibri" w:cstheme="minorHAnsi"/>
          <w:sz w:val="24"/>
          <w:szCs w:val="24"/>
        </w:rPr>
        <w:t>Jean</w:t>
      </w:r>
      <w:r w:rsidR="00D202A9" w:rsidRPr="00916E38">
        <w:rPr>
          <w:rFonts w:eastAsia="Calibri" w:cstheme="minorHAnsi"/>
          <w:sz w:val="24"/>
          <w:szCs w:val="24"/>
        </w:rPr>
        <w:t xml:space="preserve"> led the review of the possible agenda for the April 9</w:t>
      </w:r>
      <w:r w:rsidR="007D2DDD" w:rsidRPr="00916E38">
        <w:rPr>
          <w:rFonts w:eastAsia="Calibri" w:cstheme="minorHAnsi"/>
          <w:sz w:val="24"/>
          <w:szCs w:val="24"/>
          <w:vertAlign w:val="superscript"/>
        </w:rPr>
        <w:t>th</w:t>
      </w:r>
      <w:r w:rsidR="007D2DDD" w:rsidRPr="00916E38">
        <w:rPr>
          <w:rFonts w:eastAsia="Calibri" w:cstheme="minorHAnsi"/>
          <w:sz w:val="24"/>
          <w:szCs w:val="24"/>
        </w:rPr>
        <w:t xml:space="preserve"> </w:t>
      </w:r>
      <w:r w:rsidR="00D202A9" w:rsidRPr="00916E38">
        <w:rPr>
          <w:rFonts w:eastAsia="Calibri" w:cstheme="minorHAnsi"/>
          <w:sz w:val="24"/>
          <w:szCs w:val="24"/>
        </w:rPr>
        <w:t>meeting</w:t>
      </w:r>
      <w:r w:rsidR="002C785A" w:rsidRPr="00916E38">
        <w:rPr>
          <w:rFonts w:eastAsia="Calibri" w:cstheme="minorHAnsi"/>
          <w:sz w:val="24"/>
          <w:szCs w:val="24"/>
        </w:rPr>
        <w:t xml:space="preserve"> to finalize the set topic</w:t>
      </w:r>
      <w:r w:rsidR="00815178" w:rsidRPr="00916E38">
        <w:rPr>
          <w:rFonts w:eastAsia="Calibri" w:cstheme="minorHAnsi"/>
          <w:sz w:val="24"/>
          <w:szCs w:val="24"/>
        </w:rPr>
        <w:t xml:space="preserve"> about the transitions. </w:t>
      </w:r>
      <w:r w:rsidR="00834E1C" w:rsidRPr="00916E38">
        <w:rPr>
          <w:rFonts w:eastAsia="Calibri" w:cstheme="minorHAnsi"/>
          <w:sz w:val="24"/>
          <w:szCs w:val="24"/>
        </w:rPr>
        <w:t>The Council approved the agenda for the April 9</w:t>
      </w:r>
      <w:r w:rsidR="00834E1C" w:rsidRPr="00916E38">
        <w:rPr>
          <w:rFonts w:eastAsia="Calibri" w:cstheme="minorHAnsi"/>
          <w:sz w:val="24"/>
          <w:szCs w:val="24"/>
          <w:vertAlign w:val="superscript"/>
        </w:rPr>
        <w:t>th</w:t>
      </w:r>
      <w:r w:rsidR="00834E1C" w:rsidRPr="00916E38">
        <w:rPr>
          <w:rFonts w:eastAsia="Calibri" w:cstheme="minorHAnsi"/>
          <w:sz w:val="24"/>
          <w:szCs w:val="24"/>
        </w:rPr>
        <w:t xml:space="preserve"> agenda for the general council</w:t>
      </w:r>
      <w:r w:rsidR="007D2DDD" w:rsidRPr="00916E38">
        <w:rPr>
          <w:rFonts w:eastAsia="Calibri" w:cstheme="minorHAnsi"/>
          <w:sz w:val="24"/>
          <w:szCs w:val="24"/>
        </w:rPr>
        <w:t>.</w:t>
      </w:r>
    </w:p>
    <w:p w14:paraId="2CE2B696" w14:textId="77777777" w:rsidR="007D2DDD" w:rsidRPr="00916E38" w:rsidRDefault="007D2DDD" w:rsidP="00BE65A9">
      <w:pPr>
        <w:widowControl/>
        <w:spacing w:after="0" w:line="240" w:lineRule="auto"/>
        <w:ind w:left="111"/>
        <w:rPr>
          <w:rFonts w:cstheme="minorHAnsi"/>
          <w:sz w:val="24"/>
          <w:szCs w:val="24"/>
        </w:rPr>
      </w:pPr>
    </w:p>
    <w:p w14:paraId="5BB06F27" w14:textId="3D91142F" w:rsidR="00A34C8D" w:rsidRPr="007A64CB" w:rsidRDefault="00A34C8D" w:rsidP="006E304D">
      <w:pPr>
        <w:widowControl/>
        <w:spacing w:after="0" w:line="240" w:lineRule="auto"/>
        <w:rPr>
          <w:rFonts w:eastAsia="Calibri" w:cstheme="minorHAnsi"/>
          <w:spacing w:val="1"/>
          <w:sz w:val="24"/>
          <w:szCs w:val="24"/>
        </w:rPr>
      </w:pPr>
      <w:r w:rsidRPr="00916E38">
        <w:rPr>
          <w:rFonts w:cstheme="minorHAnsi"/>
          <w:sz w:val="24"/>
          <w:szCs w:val="24"/>
        </w:rPr>
        <w:t xml:space="preserve"> </w:t>
      </w:r>
      <w:r w:rsidR="00447330" w:rsidRPr="00916E38">
        <w:rPr>
          <w:rFonts w:cstheme="minorHAnsi"/>
          <w:b/>
          <w:bCs/>
          <w:sz w:val="24"/>
          <w:szCs w:val="24"/>
        </w:rPr>
        <w:t xml:space="preserve">Regional </w:t>
      </w:r>
      <w:r w:rsidRPr="00916E38">
        <w:rPr>
          <w:rFonts w:cstheme="minorHAnsi"/>
          <w:b/>
          <w:bCs/>
          <w:sz w:val="24"/>
          <w:szCs w:val="24"/>
        </w:rPr>
        <w:t>Updates and</w:t>
      </w:r>
      <w:r w:rsidR="00BE65A9" w:rsidRPr="00916E38">
        <w:rPr>
          <w:rFonts w:cstheme="minorHAnsi"/>
          <w:b/>
          <w:bCs/>
          <w:sz w:val="24"/>
          <w:szCs w:val="24"/>
        </w:rPr>
        <w:t xml:space="preserve"> Other</w:t>
      </w:r>
      <w:r w:rsidRPr="00916E38">
        <w:rPr>
          <w:rFonts w:cstheme="minorHAnsi"/>
          <w:b/>
          <w:bCs/>
          <w:sz w:val="24"/>
          <w:szCs w:val="24"/>
        </w:rPr>
        <w:t xml:space="preserve"> Issues </w:t>
      </w:r>
      <w:r w:rsidR="00BE65A9" w:rsidRPr="00916E38">
        <w:rPr>
          <w:rFonts w:cstheme="minorHAnsi"/>
          <w:b/>
          <w:bCs/>
          <w:sz w:val="24"/>
          <w:szCs w:val="24"/>
        </w:rPr>
        <w:t xml:space="preserve">for </w:t>
      </w:r>
      <w:r w:rsidRPr="00916E38">
        <w:rPr>
          <w:rFonts w:cstheme="minorHAnsi"/>
          <w:b/>
          <w:bCs/>
          <w:sz w:val="24"/>
          <w:szCs w:val="24"/>
        </w:rPr>
        <w:t>Discussion</w:t>
      </w:r>
      <w:r w:rsidRPr="00916E38">
        <w:rPr>
          <w:rFonts w:cstheme="minorHAnsi"/>
          <w:b/>
          <w:bCs/>
          <w:sz w:val="24"/>
          <w:szCs w:val="24"/>
        </w:rPr>
        <w:tab/>
      </w:r>
      <w:r w:rsidRPr="00916E38">
        <w:rPr>
          <w:rFonts w:cstheme="minorHAnsi"/>
          <w:b/>
          <w:bCs/>
          <w:sz w:val="24"/>
          <w:szCs w:val="24"/>
        </w:rPr>
        <w:tab/>
      </w:r>
      <w:r w:rsidRPr="00916E38">
        <w:rPr>
          <w:rFonts w:cstheme="minorHAnsi"/>
          <w:b/>
          <w:bCs/>
          <w:sz w:val="24"/>
          <w:szCs w:val="24"/>
        </w:rPr>
        <w:tab/>
      </w:r>
      <w:r w:rsidRPr="00916E38">
        <w:rPr>
          <w:rFonts w:cstheme="minorHAnsi"/>
          <w:b/>
          <w:bCs/>
          <w:sz w:val="24"/>
          <w:szCs w:val="24"/>
        </w:rPr>
        <w:tab/>
      </w:r>
      <w:r w:rsidRPr="00916E38">
        <w:rPr>
          <w:rFonts w:cstheme="minorHAnsi"/>
          <w:b/>
          <w:bCs/>
          <w:sz w:val="24"/>
          <w:szCs w:val="24"/>
        </w:rPr>
        <w:tab/>
      </w:r>
      <w:r w:rsidRPr="00916E38">
        <w:rPr>
          <w:rFonts w:cstheme="minorHAnsi"/>
          <w:b/>
          <w:bCs/>
          <w:sz w:val="24"/>
          <w:szCs w:val="24"/>
        </w:rPr>
        <w:tab/>
      </w:r>
    </w:p>
    <w:p w14:paraId="41D0BBC8" w14:textId="4570CE8F" w:rsidR="00A34C8D" w:rsidRPr="00916E38" w:rsidRDefault="00552265" w:rsidP="00845732">
      <w:pPr>
        <w:widowControl/>
        <w:spacing w:after="0" w:line="240" w:lineRule="auto"/>
        <w:ind w:left="111" w:firstLine="429"/>
        <w:rPr>
          <w:rFonts w:cstheme="minorHAnsi"/>
          <w:b/>
          <w:sz w:val="24"/>
          <w:szCs w:val="24"/>
        </w:rPr>
      </w:pPr>
      <w:r w:rsidRPr="00916E38">
        <w:rPr>
          <w:rFonts w:cstheme="minorHAnsi"/>
          <w:b/>
          <w:sz w:val="24"/>
          <w:szCs w:val="24"/>
        </w:rPr>
        <w:tab/>
      </w:r>
    </w:p>
    <w:p w14:paraId="4E768AB5" w14:textId="7A83CCBD" w:rsidR="008F4B8D" w:rsidRPr="00916E38" w:rsidRDefault="008F4B8D" w:rsidP="008F4B8D">
      <w:pPr>
        <w:spacing w:after="0" w:line="240" w:lineRule="auto"/>
        <w:ind w:left="540" w:right="634" w:hanging="270"/>
        <w:jc w:val="center"/>
        <w:rPr>
          <w:rFonts w:cstheme="minorHAnsi"/>
          <w:b/>
          <w:sz w:val="24"/>
          <w:szCs w:val="24"/>
          <w:u w:val="single"/>
        </w:rPr>
      </w:pPr>
      <w:r w:rsidRPr="00916E38">
        <w:rPr>
          <w:rFonts w:cstheme="minorHAnsi"/>
          <w:b/>
          <w:sz w:val="24"/>
          <w:szCs w:val="24"/>
          <w:u w:val="single"/>
        </w:rPr>
        <w:t>202</w:t>
      </w:r>
      <w:r w:rsidR="00B34EBE" w:rsidRPr="00916E38">
        <w:rPr>
          <w:rFonts w:cstheme="minorHAnsi"/>
          <w:b/>
          <w:sz w:val="24"/>
          <w:szCs w:val="24"/>
          <w:u w:val="single"/>
        </w:rPr>
        <w:t>3</w:t>
      </w:r>
      <w:r w:rsidRPr="00916E38">
        <w:rPr>
          <w:rFonts w:cstheme="minorHAnsi"/>
          <w:b/>
          <w:sz w:val="24"/>
          <w:szCs w:val="24"/>
          <w:u w:val="single"/>
        </w:rPr>
        <w:t>-202</w:t>
      </w:r>
      <w:r w:rsidR="00B34EBE" w:rsidRPr="00916E38">
        <w:rPr>
          <w:rFonts w:cstheme="minorHAnsi"/>
          <w:b/>
          <w:sz w:val="24"/>
          <w:szCs w:val="24"/>
          <w:u w:val="single"/>
        </w:rPr>
        <w:t>4</w:t>
      </w:r>
      <w:r w:rsidRPr="00916E38">
        <w:rPr>
          <w:rFonts w:cstheme="minorHAnsi"/>
          <w:b/>
          <w:sz w:val="24"/>
          <w:szCs w:val="24"/>
          <w:u w:val="single"/>
        </w:rPr>
        <w:t xml:space="preserve"> NTRP-16 Council Meeting Dates and Programs</w:t>
      </w:r>
    </w:p>
    <w:p w14:paraId="34B417B3" w14:textId="77777777" w:rsidR="008F4B8D" w:rsidRPr="00916E38" w:rsidRDefault="008F4B8D" w:rsidP="008F4B8D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916E38">
        <w:rPr>
          <w:rFonts w:cstheme="minorHAnsi"/>
          <w:sz w:val="24"/>
          <w:szCs w:val="24"/>
        </w:rPr>
        <w:t>9:00 AM – 12:00 PM</w:t>
      </w:r>
    </w:p>
    <w:p w14:paraId="7BFDEE9D" w14:textId="77777777" w:rsidR="008F4B8D" w:rsidRPr="00916E38" w:rsidRDefault="008F4B8D" w:rsidP="008F4B8D">
      <w:pPr>
        <w:spacing w:line="240" w:lineRule="auto"/>
        <w:contextualSpacing/>
        <w:jc w:val="center"/>
        <w:rPr>
          <w:rFonts w:cstheme="minorHAnsi"/>
        </w:rPr>
      </w:pPr>
    </w:p>
    <w:tbl>
      <w:tblPr>
        <w:tblStyle w:val="TableGrid"/>
        <w:tblW w:w="10440" w:type="dxa"/>
        <w:tblInd w:w="-365" w:type="dxa"/>
        <w:tblLook w:val="04A0" w:firstRow="1" w:lastRow="0" w:firstColumn="1" w:lastColumn="0" w:noHBand="0" w:noVBand="1"/>
      </w:tblPr>
      <w:tblGrid>
        <w:gridCol w:w="2250"/>
        <w:gridCol w:w="1880"/>
        <w:gridCol w:w="1885"/>
        <w:gridCol w:w="2265"/>
        <w:gridCol w:w="2160"/>
      </w:tblGrid>
      <w:tr w:rsidR="008F4B8D" w:rsidRPr="00916E38" w14:paraId="2CAC1065" w14:textId="77777777" w:rsidTr="002D4520">
        <w:tc>
          <w:tcPr>
            <w:tcW w:w="2250" w:type="dxa"/>
          </w:tcPr>
          <w:p w14:paraId="57B7ECE7" w14:textId="77777777" w:rsidR="008F4B8D" w:rsidRPr="007A64CB" w:rsidRDefault="008F4B8D" w:rsidP="002D45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A64CB">
              <w:rPr>
                <w:rFonts w:cstheme="minorHAnsi"/>
              </w:rPr>
              <w:t>Date</w:t>
            </w:r>
          </w:p>
        </w:tc>
        <w:tc>
          <w:tcPr>
            <w:tcW w:w="1880" w:type="dxa"/>
          </w:tcPr>
          <w:p w14:paraId="46083B1A" w14:textId="77777777" w:rsidR="008F4B8D" w:rsidRPr="007A64CB" w:rsidRDefault="008F4B8D" w:rsidP="002D45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A64CB">
              <w:rPr>
                <w:rFonts w:cstheme="minorHAnsi"/>
              </w:rPr>
              <w:t>Place</w:t>
            </w:r>
          </w:p>
        </w:tc>
        <w:tc>
          <w:tcPr>
            <w:tcW w:w="1885" w:type="dxa"/>
          </w:tcPr>
          <w:p w14:paraId="44D01E79" w14:textId="77777777" w:rsidR="008F4B8D" w:rsidRPr="007A64CB" w:rsidRDefault="008F4B8D" w:rsidP="002D45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A64CB">
              <w:rPr>
                <w:rFonts w:cstheme="minorHAnsi"/>
              </w:rPr>
              <w:t>Host</w:t>
            </w:r>
          </w:p>
        </w:tc>
        <w:tc>
          <w:tcPr>
            <w:tcW w:w="2265" w:type="dxa"/>
          </w:tcPr>
          <w:p w14:paraId="7F2DF37A" w14:textId="77777777" w:rsidR="008F4B8D" w:rsidRPr="007A64CB" w:rsidRDefault="008F4B8D" w:rsidP="002D45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A64CB">
              <w:rPr>
                <w:rFonts w:cstheme="minorHAnsi"/>
              </w:rPr>
              <w:t>Topics</w:t>
            </w:r>
          </w:p>
        </w:tc>
        <w:tc>
          <w:tcPr>
            <w:tcW w:w="2160" w:type="dxa"/>
          </w:tcPr>
          <w:p w14:paraId="20E28243" w14:textId="77777777" w:rsidR="008F4B8D" w:rsidRPr="007A64CB" w:rsidRDefault="008F4B8D" w:rsidP="002D45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A64CB">
              <w:rPr>
                <w:rFonts w:cstheme="minorHAnsi"/>
              </w:rPr>
              <w:t>Program Facilitator</w:t>
            </w:r>
          </w:p>
        </w:tc>
      </w:tr>
      <w:tr w:rsidR="008F4B8D" w:rsidRPr="00916E38" w14:paraId="1AA47F6A" w14:textId="77777777" w:rsidTr="008C4671">
        <w:tc>
          <w:tcPr>
            <w:tcW w:w="2250" w:type="dxa"/>
          </w:tcPr>
          <w:p w14:paraId="16E50CFD" w14:textId="77777777" w:rsidR="008F4B8D" w:rsidRPr="007A64CB" w:rsidRDefault="008F4B8D" w:rsidP="002D4520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21C0DD" w14:textId="77777777" w:rsidR="005E2897" w:rsidRPr="007A64CB" w:rsidRDefault="008F4B8D" w:rsidP="00B34EBE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64CB">
              <w:rPr>
                <w:rFonts w:cstheme="minorHAnsi"/>
                <w:sz w:val="24"/>
                <w:szCs w:val="24"/>
              </w:rPr>
              <w:t xml:space="preserve">April </w:t>
            </w:r>
            <w:r w:rsidR="00F44AFE" w:rsidRPr="007A64CB">
              <w:rPr>
                <w:rFonts w:cstheme="minorHAnsi"/>
                <w:sz w:val="24"/>
                <w:szCs w:val="24"/>
              </w:rPr>
              <w:t>9</w:t>
            </w:r>
            <w:r w:rsidR="00F44AFE" w:rsidRPr="007A64C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F44AFE" w:rsidRPr="007A64CB">
              <w:rPr>
                <w:rFonts w:cstheme="minorHAnsi"/>
                <w:sz w:val="24"/>
                <w:szCs w:val="24"/>
              </w:rPr>
              <w:t xml:space="preserve"> 2024 </w:t>
            </w:r>
          </w:p>
          <w:p w14:paraId="649F1EE4" w14:textId="32D264A4" w:rsidR="00845732" w:rsidRPr="007A64CB" w:rsidRDefault="00F44AFE" w:rsidP="00845732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64CB">
              <w:rPr>
                <w:rFonts w:cstheme="minorHAnsi"/>
                <w:sz w:val="24"/>
                <w:szCs w:val="24"/>
              </w:rPr>
              <w:t>9</w:t>
            </w:r>
            <w:r w:rsidR="00845732" w:rsidRPr="007A64CB">
              <w:rPr>
                <w:rFonts w:cstheme="minorHAnsi"/>
                <w:sz w:val="24"/>
                <w:szCs w:val="24"/>
              </w:rPr>
              <w:t xml:space="preserve"> </w:t>
            </w:r>
            <w:r w:rsidRPr="007A64CB">
              <w:rPr>
                <w:rFonts w:cstheme="minorHAnsi"/>
                <w:sz w:val="24"/>
                <w:szCs w:val="24"/>
              </w:rPr>
              <w:t xml:space="preserve">am </w:t>
            </w:r>
            <w:r w:rsidR="00845732" w:rsidRPr="007A64CB">
              <w:rPr>
                <w:rFonts w:cstheme="minorHAnsi"/>
                <w:sz w:val="24"/>
                <w:szCs w:val="24"/>
              </w:rPr>
              <w:t>–</w:t>
            </w:r>
            <w:r w:rsidRPr="007A64CB">
              <w:rPr>
                <w:rFonts w:cstheme="minorHAnsi"/>
                <w:sz w:val="24"/>
                <w:szCs w:val="24"/>
              </w:rPr>
              <w:t xml:space="preserve"> noon</w:t>
            </w:r>
          </w:p>
          <w:p w14:paraId="5D58127F" w14:textId="77777777" w:rsidR="00845732" w:rsidRPr="007A64CB" w:rsidRDefault="00357E56" w:rsidP="00B34EBE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845732" w:rsidRPr="007A64CB">
                <w:rPr>
                  <w:rStyle w:val="Hyperlink"/>
                  <w:rFonts w:cstheme="minorHAnsi"/>
                </w:rPr>
                <w:t>link to register.</w:t>
              </w:r>
            </w:hyperlink>
          </w:p>
          <w:p w14:paraId="0B47D10F" w14:textId="5B964156" w:rsidR="00845732" w:rsidRPr="007A64CB" w:rsidRDefault="00845732" w:rsidP="00B34EBE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54FB414C" w14:textId="77777777" w:rsidR="00F90B43" w:rsidRPr="007A64CB" w:rsidRDefault="00F90B43" w:rsidP="002D4520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2BD7D5" w14:textId="7FC56D5B" w:rsidR="008F4B8D" w:rsidRPr="007A64CB" w:rsidRDefault="001557AB" w:rsidP="002D4520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64CB">
              <w:rPr>
                <w:rFonts w:cstheme="minorHAnsi"/>
                <w:sz w:val="24"/>
                <w:szCs w:val="24"/>
              </w:rPr>
              <w:t>E</w:t>
            </w:r>
            <w:r w:rsidR="00F90B43" w:rsidRPr="007A64CB">
              <w:rPr>
                <w:rFonts w:cstheme="minorHAnsi"/>
                <w:sz w:val="24"/>
                <w:szCs w:val="24"/>
              </w:rPr>
              <w:t>SC Region</w:t>
            </w:r>
            <w:r w:rsidRPr="007A64CB">
              <w:rPr>
                <w:rFonts w:cstheme="minorHAnsi"/>
                <w:sz w:val="24"/>
                <w:szCs w:val="24"/>
              </w:rPr>
              <w:t xml:space="preserve"> 11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4BA5E85D" w14:textId="77777777" w:rsidR="00F90B43" w:rsidRPr="007A64CB" w:rsidRDefault="00F90B43" w:rsidP="002D4520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B7AAC5" w14:textId="5401299A" w:rsidR="008F4B8D" w:rsidRPr="007A64CB" w:rsidRDefault="001557AB" w:rsidP="002D4520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64CB">
              <w:rPr>
                <w:rFonts w:cstheme="minorHAnsi"/>
                <w:sz w:val="24"/>
                <w:szCs w:val="24"/>
              </w:rPr>
              <w:t>Lisa Harrison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67D39233" w14:textId="77777777" w:rsidR="00F90B43" w:rsidRPr="007A64CB" w:rsidRDefault="00F90B43" w:rsidP="002D4520">
            <w:pPr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71EED68" w14:textId="36D01572" w:rsidR="008F4B8D" w:rsidRPr="007A64CB" w:rsidRDefault="001557AB" w:rsidP="002D4520">
            <w:pPr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A64CB">
              <w:rPr>
                <w:rFonts w:cstheme="minorHAnsi"/>
                <w:bCs/>
                <w:sz w:val="24"/>
                <w:szCs w:val="24"/>
              </w:rPr>
              <w:t>Transitions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8867E35" w14:textId="6D54FA24" w:rsidR="008F4B8D" w:rsidRPr="007A64CB" w:rsidRDefault="001557AB" w:rsidP="00F90B43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64CB">
              <w:rPr>
                <w:rFonts w:cstheme="minorHAnsi"/>
                <w:sz w:val="24"/>
                <w:szCs w:val="24"/>
              </w:rPr>
              <w:t>Lisa Harrison</w:t>
            </w:r>
            <w:r w:rsidR="00F41CAE" w:rsidRPr="007A64CB">
              <w:rPr>
                <w:rFonts w:cstheme="minorHAnsi"/>
                <w:sz w:val="24"/>
                <w:szCs w:val="24"/>
              </w:rPr>
              <w:t xml:space="preserve"> and</w:t>
            </w:r>
            <w:r w:rsidRPr="007A64CB">
              <w:rPr>
                <w:rFonts w:cstheme="minorHAnsi"/>
                <w:sz w:val="24"/>
                <w:szCs w:val="24"/>
              </w:rPr>
              <w:t xml:space="preserve"> Rene Parker</w:t>
            </w:r>
          </w:p>
        </w:tc>
      </w:tr>
    </w:tbl>
    <w:p w14:paraId="08A2AC80" w14:textId="77777777" w:rsidR="00845732" w:rsidRPr="00916E38" w:rsidRDefault="00845732" w:rsidP="007A64CB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14:paraId="192CE138" w14:textId="7810D012" w:rsidR="008F4B8D" w:rsidRPr="00916E38" w:rsidRDefault="008F4B8D" w:rsidP="008F4B8D">
      <w:pPr>
        <w:spacing w:line="240" w:lineRule="auto"/>
        <w:ind w:left="2160"/>
        <w:contextualSpacing/>
        <w:rPr>
          <w:rFonts w:cstheme="minorHAnsi"/>
          <w:b/>
          <w:sz w:val="24"/>
          <w:szCs w:val="24"/>
        </w:rPr>
      </w:pPr>
      <w:r w:rsidRPr="00916E38">
        <w:rPr>
          <w:rFonts w:cstheme="minorHAnsi"/>
          <w:b/>
          <w:sz w:val="24"/>
          <w:szCs w:val="24"/>
          <w:u w:val="single"/>
        </w:rPr>
        <w:t>202</w:t>
      </w:r>
      <w:r w:rsidR="00B34EBE" w:rsidRPr="00916E38">
        <w:rPr>
          <w:rFonts w:cstheme="minorHAnsi"/>
          <w:b/>
          <w:sz w:val="24"/>
          <w:szCs w:val="24"/>
          <w:u w:val="single"/>
        </w:rPr>
        <w:t>3</w:t>
      </w:r>
      <w:r w:rsidRPr="00916E38">
        <w:rPr>
          <w:rFonts w:cstheme="minorHAnsi"/>
          <w:b/>
          <w:sz w:val="24"/>
          <w:szCs w:val="24"/>
          <w:u w:val="single"/>
        </w:rPr>
        <w:t>-20</w:t>
      </w:r>
      <w:r w:rsidR="00B34EBE" w:rsidRPr="00916E38">
        <w:rPr>
          <w:rFonts w:cstheme="minorHAnsi"/>
          <w:b/>
          <w:sz w:val="24"/>
          <w:szCs w:val="24"/>
          <w:u w:val="single"/>
        </w:rPr>
        <w:t>24</w:t>
      </w:r>
      <w:r w:rsidRPr="00916E38">
        <w:rPr>
          <w:rFonts w:cstheme="minorHAnsi"/>
          <w:b/>
          <w:sz w:val="24"/>
          <w:szCs w:val="24"/>
          <w:u w:val="single"/>
        </w:rPr>
        <w:t xml:space="preserve"> NTRP-16 Executive Committee Meetings</w:t>
      </w:r>
    </w:p>
    <w:p w14:paraId="69C8E035" w14:textId="0ED328E9" w:rsidR="008F4B8D" w:rsidRPr="00916E38" w:rsidRDefault="008F4B8D" w:rsidP="008F4B8D">
      <w:pPr>
        <w:spacing w:before="161" w:line="240" w:lineRule="auto"/>
        <w:ind w:left="3149" w:right="3937"/>
        <w:contextualSpacing/>
        <w:rPr>
          <w:rFonts w:cstheme="minorHAnsi"/>
          <w:bCs/>
          <w:sz w:val="24"/>
          <w:szCs w:val="24"/>
        </w:rPr>
      </w:pPr>
      <w:r w:rsidRPr="00916E38">
        <w:rPr>
          <w:rFonts w:cstheme="minorHAnsi"/>
          <w:b/>
          <w:sz w:val="24"/>
          <w:szCs w:val="24"/>
        </w:rPr>
        <w:t xml:space="preserve">    </w:t>
      </w:r>
      <w:r w:rsidRPr="00916E38">
        <w:rPr>
          <w:rFonts w:cstheme="minorHAnsi"/>
          <w:bCs/>
          <w:sz w:val="24"/>
          <w:szCs w:val="24"/>
        </w:rPr>
        <w:t>9:00 AM – 1</w:t>
      </w:r>
      <w:r w:rsidR="00845732" w:rsidRPr="00916E38">
        <w:rPr>
          <w:rFonts w:cstheme="minorHAnsi"/>
          <w:bCs/>
          <w:sz w:val="24"/>
          <w:szCs w:val="24"/>
        </w:rPr>
        <w:t>1</w:t>
      </w:r>
      <w:r w:rsidRPr="00916E38">
        <w:rPr>
          <w:rFonts w:cstheme="minorHAnsi"/>
          <w:bCs/>
          <w:sz w:val="24"/>
          <w:szCs w:val="24"/>
        </w:rPr>
        <w:t>:00 PM</w:t>
      </w:r>
    </w:p>
    <w:tbl>
      <w:tblPr>
        <w:tblpPr w:leftFromText="180" w:rightFromText="180" w:vertAnchor="text" w:horzAnchor="page" w:tblpX="946" w:tblpY="95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3087"/>
        <w:gridCol w:w="3836"/>
      </w:tblGrid>
      <w:tr w:rsidR="00F41CAE" w:rsidRPr="00916E38" w14:paraId="217086D0" w14:textId="77777777" w:rsidTr="00F41CAE">
        <w:trPr>
          <w:trHeight w:val="244"/>
        </w:trPr>
        <w:tc>
          <w:tcPr>
            <w:tcW w:w="3512" w:type="dxa"/>
          </w:tcPr>
          <w:p w14:paraId="6E64433D" w14:textId="77777777" w:rsidR="00F41CAE" w:rsidRPr="007A64CB" w:rsidRDefault="00F41CAE" w:rsidP="00F41CAE">
            <w:pPr>
              <w:pStyle w:val="TableParagraph"/>
              <w:spacing w:before="1" w:line="223" w:lineRule="exact"/>
              <w:ind w:left="1027" w:right="1026"/>
              <w:rPr>
                <w:rFonts w:asciiTheme="minorHAnsi" w:hAnsiTheme="minorHAnsi" w:cstheme="minorHAnsi"/>
                <w:sz w:val="20"/>
              </w:rPr>
            </w:pPr>
            <w:r w:rsidRPr="007A64CB">
              <w:rPr>
                <w:rFonts w:asciiTheme="minorHAnsi" w:hAnsiTheme="minorHAnsi" w:cstheme="minorHAnsi"/>
                <w:sz w:val="20"/>
              </w:rPr>
              <w:t>Date</w:t>
            </w:r>
          </w:p>
        </w:tc>
        <w:tc>
          <w:tcPr>
            <w:tcW w:w="3087" w:type="dxa"/>
          </w:tcPr>
          <w:p w14:paraId="17745C7F" w14:textId="77777777" w:rsidR="00F41CAE" w:rsidRPr="007A64CB" w:rsidRDefault="00F41CAE" w:rsidP="00F41CAE">
            <w:pPr>
              <w:pStyle w:val="TableParagraph"/>
              <w:spacing w:before="1" w:line="223" w:lineRule="exact"/>
              <w:ind w:left="531" w:right="527"/>
              <w:rPr>
                <w:rFonts w:asciiTheme="minorHAnsi" w:hAnsiTheme="minorHAnsi" w:cstheme="minorHAnsi"/>
                <w:sz w:val="20"/>
              </w:rPr>
            </w:pPr>
            <w:r w:rsidRPr="007A64CB">
              <w:rPr>
                <w:rFonts w:asciiTheme="minorHAnsi" w:hAnsiTheme="minorHAnsi" w:cstheme="minorHAnsi"/>
                <w:sz w:val="20"/>
              </w:rPr>
              <w:t>Place</w:t>
            </w:r>
          </w:p>
        </w:tc>
        <w:tc>
          <w:tcPr>
            <w:tcW w:w="3836" w:type="dxa"/>
          </w:tcPr>
          <w:p w14:paraId="660D25D0" w14:textId="4AE722F2" w:rsidR="00F41CAE" w:rsidRPr="007A64CB" w:rsidRDefault="00BE65A9" w:rsidP="00F41CAE">
            <w:pPr>
              <w:pStyle w:val="TableParagraph"/>
              <w:spacing w:before="1" w:line="223" w:lineRule="exact"/>
              <w:ind w:left="801" w:right="793"/>
              <w:rPr>
                <w:rFonts w:asciiTheme="minorHAnsi" w:hAnsiTheme="minorHAnsi" w:cstheme="minorHAnsi"/>
                <w:sz w:val="20"/>
              </w:rPr>
            </w:pPr>
            <w:r w:rsidRPr="007A64CB">
              <w:rPr>
                <w:rFonts w:asciiTheme="minorHAnsi" w:hAnsiTheme="minorHAnsi" w:cstheme="minorHAnsi"/>
                <w:sz w:val="20"/>
              </w:rPr>
              <w:t>Topic</w:t>
            </w:r>
          </w:p>
        </w:tc>
      </w:tr>
      <w:tr w:rsidR="00F41CAE" w:rsidRPr="00916E38" w14:paraId="1F9F100A" w14:textId="77777777" w:rsidTr="00F41CAE">
        <w:trPr>
          <w:trHeight w:val="804"/>
        </w:trPr>
        <w:tc>
          <w:tcPr>
            <w:tcW w:w="3512" w:type="dxa"/>
          </w:tcPr>
          <w:p w14:paraId="720A048B" w14:textId="77777777" w:rsidR="00F41CAE" w:rsidRPr="007A64CB" w:rsidRDefault="00F41CAE" w:rsidP="00F41CAE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055D3166" w14:textId="77777777" w:rsidR="00F41CAE" w:rsidRPr="007A64CB" w:rsidRDefault="00F41CAE" w:rsidP="00F41CAE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  <w:r w:rsidRPr="007A64CB">
              <w:rPr>
                <w:rFonts w:asciiTheme="minorHAnsi" w:hAnsiTheme="minorHAnsi" w:cstheme="minorHAnsi"/>
              </w:rPr>
              <w:t>June 4</w:t>
            </w:r>
            <w:r w:rsidRPr="007A64CB">
              <w:rPr>
                <w:rFonts w:asciiTheme="minorHAnsi" w:hAnsiTheme="minorHAnsi" w:cstheme="minorHAnsi"/>
                <w:vertAlign w:val="superscript"/>
              </w:rPr>
              <w:t>th</w:t>
            </w:r>
            <w:r w:rsidRPr="007A64CB">
              <w:rPr>
                <w:rFonts w:asciiTheme="minorHAnsi" w:hAnsiTheme="minorHAnsi" w:cstheme="minorHAnsi"/>
              </w:rPr>
              <w:t xml:space="preserve"> 2024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688B52D7" w14:textId="77777777" w:rsidR="00845732" w:rsidRPr="007A64CB" w:rsidRDefault="00845732" w:rsidP="00F41CAE">
            <w:pPr>
              <w:pStyle w:val="TableParagraph"/>
              <w:ind w:left="534" w:right="527"/>
              <w:rPr>
                <w:rFonts w:asciiTheme="minorHAnsi" w:hAnsiTheme="minorHAnsi" w:cstheme="minorHAnsi"/>
              </w:rPr>
            </w:pPr>
          </w:p>
          <w:p w14:paraId="633CD4EB" w14:textId="63C06FBB" w:rsidR="00F41CAE" w:rsidRPr="007A64CB" w:rsidRDefault="00F41CAE" w:rsidP="00F41CAE">
            <w:pPr>
              <w:pStyle w:val="TableParagraph"/>
              <w:ind w:left="534" w:right="527"/>
              <w:rPr>
                <w:rFonts w:asciiTheme="minorHAnsi" w:hAnsiTheme="minorHAnsi" w:cstheme="minorHAnsi"/>
              </w:rPr>
            </w:pPr>
            <w:r w:rsidRPr="007A64CB">
              <w:rPr>
                <w:rFonts w:asciiTheme="minorHAnsi" w:hAnsiTheme="minorHAnsi" w:cstheme="minorHAnsi"/>
              </w:rPr>
              <w:t>Virtual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FC1246C" w14:textId="1751C136" w:rsidR="00F41CAE" w:rsidRPr="007A64CB" w:rsidRDefault="00447330" w:rsidP="00F41CAE">
            <w:pPr>
              <w:pStyle w:val="TableParagraph"/>
              <w:spacing w:before="10"/>
              <w:rPr>
                <w:rFonts w:asciiTheme="minorHAnsi" w:hAnsiTheme="minorHAnsi" w:cstheme="minorHAnsi"/>
                <w:bCs/>
                <w:sz w:val="21"/>
              </w:rPr>
            </w:pPr>
            <w:r w:rsidRPr="007A64CB">
              <w:rPr>
                <w:rFonts w:asciiTheme="minorHAnsi" w:hAnsiTheme="minorHAnsi" w:cstheme="minorHAnsi"/>
                <w:bCs/>
                <w:sz w:val="21"/>
              </w:rPr>
              <w:t xml:space="preserve">Orientation for </w:t>
            </w:r>
            <w:r w:rsidR="00A34C8D" w:rsidRPr="007A64CB">
              <w:rPr>
                <w:rFonts w:asciiTheme="minorHAnsi" w:hAnsiTheme="minorHAnsi" w:cstheme="minorHAnsi"/>
                <w:bCs/>
                <w:sz w:val="21"/>
              </w:rPr>
              <w:t>2024 -</w:t>
            </w:r>
            <w:r w:rsidR="00BE65A9" w:rsidRPr="007A64CB">
              <w:rPr>
                <w:rFonts w:asciiTheme="minorHAnsi" w:hAnsiTheme="minorHAnsi" w:cstheme="minorHAnsi"/>
                <w:bCs/>
                <w:sz w:val="21"/>
              </w:rPr>
              <w:t xml:space="preserve"> </w:t>
            </w:r>
            <w:r w:rsidR="00A34C8D" w:rsidRPr="007A64CB">
              <w:rPr>
                <w:rFonts w:asciiTheme="minorHAnsi" w:hAnsiTheme="minorHAnsi" w:cstheme="minorHAnsi"/>
                <w:bCs/>
                <w:sz w:val="21"/>
              </w:rPr>
              <w:t>2025 Council Coordinator and Committee Chairs</w:t>
            </w:r>
            <w:r w:rsidR="00BE65A9" w:rsidRPr="007A64CB">
              <w:rPr>
                <w:rFonts w:asciiTheme="minorHAnsi" w:hAnsiTheme="minorHAnsi" w:cstheme="minorHAnsi"/>
                <w:bCs/>
                <w:sz w:val="21"/>
              </w:rPr>
              <w:t xml:space="preserve">. </w:t>
            </w:r>
          </w:p>
        </w:tc>
      </w:tr>
    </w:tbl>
    <w:p w14:paraId="29F26BCC" w14:textId="2C08AE40" w:rsidR="00F41CAE" w:rsidRPr="007A64CB" w:rsidRDefault="00F41CAE" w:rsidP="00AA673E">
      <w:pPr>
        <w:spacing w:after="0" w:line="240" w:lineRule="auto"/>
        <w:ind w:right="-20"/>
        <w:rPr>
          <w:rFonts w:eastAsia="Calibri" w:cstheme="minorHAnsi"/>
          <w:b/>
          <w:bCs/>
          <w:sz w:val="24"/>
          <w:szCs w:val="24"/>
        </w:rPr>
      </w:pPr>
    </w:p>
    <w:p w14:paraId="02E1FEEF" w14:textId="56D88592" w:rsidR="009F4302" w:rsidRPr="007A64CB" w:rsidRDefault="009F4302" w:rsidP="009F4302">
      <w:pPr>
        <w:autoSpaceDE w:val="0"/>
        <w:autoSpaceDN w:val="0"/>
        <w:spacing w:before="1" w:after="0" w:line="240" w:lineRule="auto"/>
        <w:ind w:left="611" w:right="990"/>
        <w:jc w:val="center"/>
        <w:outlineLvl w:val="0"/>
        <w:rPr>
          <w:rFonts w:eastAsia="Calibri" w:cstheme="minorHAnsi"/>
          <w:b/>
          <w:bCs/>
          <w:sz w:val="24"/>
          <w:szCs w:val="24"/>
        </w:rPr>
      </w:pPr>
      <w:r w:rsidRPr="007A64CB">
        <w:rPr>
          <w:rFonts w:eastAsia="Calibri" w:cstheme="minorHAnsi"/>
          <w:b/>
          <w:bCs/>
          <w:sz w:val="24"/>
          <w:szCs w:val="24"/>
          <w:u w:val="single"/>
        </w:rPr>
        <w:t>2024-2025</w:t>
      </w:r>
      <w:r w:rsidRPr="007A64CB">
        <w:rPr>
          <w:rFonts w:eastAsia="Calibri" w:cstheme="minorHAnsi"/>
          <w:b/>
          <w:bCs/>
          <w:spacing w:val="-4"/>
          <w:sz w:val="24"/>
          <w:szCs w:val="24"/>
          <w:u w:val="single"/>
        </w:rPr>
        <w:t xml:space="preserve"> </w:t>
      </w:r>
      <w:r w:rsidRPr="007A64CB">
        <w:rPr>
          <w:rFonts w:eastAsia="Calibri" w:cstheme="minorHAnsi"/>
          <w:b/>
          <w:bCs/>
          <w:sz w:val="24"/>
          <w:szCs w:val="24"/>
          <w:u w:val="single"/>
        </w:rPr>
        <w:t>NTRP-16</w:t>
      </w:r>
      <w:r w:rsidRPr="007A64CB">
        <w:rPr>
          <w:rFonts w:eastAsia="Calibri" w:cstheme="minorHAnsi"/>
          <w:b/>
          <w:bCs/>
          <w:spacing w:val="-3"/>
          <w:sz w:val="24"/>
          <w:szCs w:val="24"/>
          <w:u w:val="single"/>
        </w:rPr>
        <w:t xml:space="preserve"> </w:t>
      </w:r>
      <w:r w:rsidRPr="007A64CB">
        <w:rPr>
          <w:rFonts w:eastAsia="Calibri" w:cstheme="minorHAnsi"/>
          <w:b/>
          <w:bCs/>
          <w:sz w:val="24"/>
          <w:szCs w:val="24"/>
          <w:u w:val="single"/>
        </w:rPr>
        <w:t>Council</w:t>
      </w:r>
      <w:r w:rsidRPr="007A64CB">
        <w:rPr>
          <w:rFonts w:eastAsia="Calibri" w:cstheme="minorHAnsi"/>
          <w:b/>
          <w:bCs/>
          <w:spacing w:val="-3"/>
          <w:sz w:val="24"/>
          <w:szCs w:val="24"/>
          <w:u w:val="single"/>
        </w:rPr>
        <w:t xml:space="preserve"> </w:t>
      </w:r>
      <w:r w:rsidRPr="007A64CB">
        <w:rPr>
          <w:rFonts w:eastAsia="Calibri" w:cstheme="minorHAnsi"/>
          <w:b/>
          <w:bCs/>
          <w:sz w:val="24"/>
          <w:szCs w:val="24"/>
          <w:u w:val="single"/>
        </w:rPr>
        <w:t>Meeting</w:t>
      </w:r>
      <w:r w:rsidRPr="007A64CB">
        <w:rPr>
          <w:rFonts w:eastAsia="Calibri" w:cstheme="minorHAnsi"/>
          <w:b/>
          <w:bCs/>
          <w:spacing w:val="-2"/>
          <w:sz w:val="24"/>
          <w:szCs w:val="24"/>
          <w:u w:val="single"/>
        </w:rPr>
        <w:t xml:space="preserve"> </w:t>
      </w:r>
      <w:r w:rsidRPr="007A64CB">
        <w:rPr>
          <w:rFonts w:eastAsia="Calibri" w:cstheme="minorHAnsi"/>
          <w:b/>
          <w:bCs/>
          <w:sz w:val="24"/>
          <w:szCs w:val="24"/>
          <w:u w:val="single"/>
        </w:rPr>
        <w:t>Dates</w:t>
      </w:r>
      <w:r w:rsidRPr="007A64CB">
        <w:rPr>
          <w:rFonts w:eastAsia="Calibri" w:cstheme="minorHAnsi"/>
          <w:b/>
          <w:bCs/>
          <w:spacing w:val="-3"/>
          <w:sz w:val="24"/>
          <w:szCs w:val="24"/>
          <w:u w:val="single"/>
        </w:rPr>
        <w:t xml:space="preserve"> </w:t>
      </w:r>
      <w:r w:rsidRPr="007A64CB">
        <w:rPr>
          <w:rFonts w:eastAsia="Calibri" w:cstheme="minorHAnsi"/>
          <w:b/>
          <w:bCs/>
          <w:sz w:val="24"/>
          <w:szCs w:val="24"/>
          <w:u w:val="single"/>
        </w:rPr>
        <w:t>and</w:t>
      </w:r>
      <w:r w:rsidRPr="007A64CB">
        <w:rPr>
          <w:rFonts w:eastAsia="Calibri" w:cstheme="minorHAnsi"/>
          <w:b/>
          <w:bCs/>
          <w:spacing w:val="-2"/>
          <w:sz w:val="24"/>
          <w:szCs w:val="24"/>
          <w:u w:val="single"/>
        </w:rPr>
        <w:t xml:space="preserve"> Programs</w:t>
      </w:r>
    </w:p>
    <w:p w14:paraId="32FDCCD9" w14:textId="77777777" w:rsidR="009F4302" w:rsidRPr="007A64CB" w:rsidRDefault="009F4302" w:rsidP="009F4302">
      <w:pPr>
        <w:autoSpaceDE w:val="0"/>
        <w:autoSpaceDN w:val="0"/>
        <w:spacing w:after="0" w:line="240" w:lineRule="auto"/>
        <w:ind w:left="975" w:right="990"/>
        <w:jc w:val="center"/>
        <w:rPr>
          <w:rFonts w:eastAsia="Calibri" w:cstheme="minorHAnsi"/>
          <w:sz w:val="24"/>
        </w:rPr>
      </w:pPr>
      <w:r w:rsidRPr="007A64CB">
        <w:rPr>
          <w:rFonts w:eastAsia="Calibri" w:cstheme="minorHAnsi"/>
          <w:sz w:val="24"/>
        </w:rPr>
        <w:t>9:00</w:t>
      </w:r>
      <w:r w:rsidRPr="007A64CB">
        <w:rPr>
          <w:rFonts w:eastAsia="Calibri" w:cstheme="minorHAnsi"/>
          <w:spacing w:val="-4"/>
          <w:sz w:val="24"/>
        </w:rPr>
        <w:t xml:space="preserve"> </w:t>
      </w:r>
      <w:r w:rsidRPr="007A64CB">
        <w:rPr>
          <w:rFonts w:eastAsia="Calibri" w:cstheme="minorHAnsi"/>
          <w:sz w:val="24"/>
        </w:rPr>
        <w:t>AM – 12:00</w:t>
      </w:r>
      <w:r w:rsidRPr="007A64CB">
        <w:rPr>
          <w:rFonts w:eastAsia="Calibri" w:cstheme="minorHAnsi"/>
          <w:spacing w:val="1"/>
          <w:sz w:val="24"/>
        </w:rPr>
        <w:t xml:space="preserve"> </w:t>
      </w:r>
      <w:r w:rsidRPr="007A64CB">
        <w:rPr>
          <w:rFonts w:eastAsia="Calibri" w:cstheme="minorHAnsi"/>
          <w:spacing w:val="-5"/>
          <w:sz w:val="24"/>
        </w:rPr>
        <w:t>PM</w:t>
      </w:r>
    </w:p>
    <w:p w14:paraId="4DA87940" w14:textId="77777777" w:rsidR="009F4302" w:rsidRPr="007A64CB" w:rsidRDefault="009F4302" w:rsidP="009F4302">
      <w:pPr>
        <w:autoSpaceDE w:val="0"/>
        <w:autoSpaceDN w:val="0"/>
        <w:spacing w:before="25" w:after="0" w:line="240" w:lineRule="auto"/>
        <w:rPr>
          <w:rFonts w:eastAsia="Calibri" w:cstheme="minorHAnsi"/>
          <w:sz w:val="20"/>
        </w:rPr>
      </w:pPr>
    </w:p>
    <w:tbl>
      <w:tblPr>
        <w:tblW w:w="1071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90"/>
        <w:gridCol w:w="2340"/>
        <w:gridCol w:w="2250"/>
        <w:gridCol w:w="2250"/>
      </w:tblGrid>
      <w:tr w:rsidR="009F4302" w:rsidRPr="00916E38" w14:paraId="2066BC63" w14:textId="77777777" w:rsidTr="00AC30B3">
        <w:trPr>
          <w:trHeight w:val="244"/>
        </w:trPr>
        <w:tc>
          <w:tcPr>
            <w:tcW w:w="1980" w:type="dxa"/>
          </w:tcPr>
          <w:p w14:paraId="5340639E" w14:textId="77777777" w:rsidR="009F4302" w:rsidRPr="007A64CB" w:rsidRDefault="009F4302" w:rsidP="009F4302">
            <w:pPr>
              <w:autoSpaceDE w:val="0"/>
              <w:autoSpaceDN w:val="0"/>
              <w:spacing w:before="1" w:after="0" w:line="223" w:lineRule="exact"/>
              <w:ind w:left="8" w:right="3"/>
              <w:jc w:val="center"/>
              <w:rPr>
                <w:rFonts w:eastAsia="Calibri" w:cstheme="minorHAnsi"/>
                <w:sz w:val="20"/>
              </w:rPr>
            </w:pPr>
            <w:r w:rsidRPr="007A64CB">
              <w:rPr>
                <w:rFonts w:eastAsia="Calibri" w:cstheme="minorHAnsi"/>
                <w:spacing w:val="-4"/>
                <w:sz w:val="20"/>
              </w:rPr>
              <w:t>Date</w:t>
            </w:r>
          </w:p>
        </w:tc>
        <w:tc>
          <w:tcPr>
            <w:tcW w:w="1890" w:type="dxa"/>
          </w:tcPr>
          <w:p w14:paraId="683A764B" w14:textId="77777777" w:rsidR="009F4302" w:rsidRPr="007A64CB" w:rsidRDefault="009F4302" w:rsidP="009F4302">
            <w:pPr>
              <w:autoSpaceDE w:val="0"/>
              <w:autoSpaceDN w:val="0"/>
              <w:spacing w:before="1" w:after="0" w:line="223" w:lineRule="exact"/>
              <w:ind w:left="2"/>
              <w:jc w:val="center"/>
              <w:rPr>
                <w:rFonts w:eastAsia="Calibri" w:cstheme="minorHAnsi"/>
                <w:sz w:val="20"/>
              </w:rPr>
            </w:pPr>
            <w:r w:rsidRPr="007A64CB">
              <w:rPr>
                <w:rFonts w:eastAsia="Calibri" w:cstheme="minorHAnsi"/>
                <w:spacing w:val="-2"/>
                <w:sz w:val="20"/>
              </w:rPr>
              <w:t>Place</w:t>
            </w:r>
          </w:p>
        </w:tc>
        <w:tc>
          <w:tcPr>
            <w:tcW w:w="2340" w:type="dxa"/>
          </w:tcPr>
          <w:p w14:paraId="25D9098B" w14:textId="77777777" w:rsidR="009F4302" w:rsidRPr="007A64CB" w:rsidRDefault="009F4302" w:rsidP="009F4302">
            <w:pPr>
              <w:autoSpaceDE w:val="0"/>
              <w:autoSpaceDN w:val="0"/>
              <w:spacing w:before="1" w:after="0" w:line="223" w:lineRule="exact"/>
              <w:ind w:left="1"/>
              <w:jc w:val="center"/>
              <w:rPr>
                <w:rFonts w:eastAsia="Calibri" w:cstheme="minorHAnsi"/>
                <w:sz w:val="20"/>
              </w:rPr>
            </w:pPr>
            <w:r w:rsidRPr="007A64CB">
              <w:rPr>
                <w:rFonts w:eastAsia="Calibri" w:cstheme="minorHAnsi"/>
                <w:spacing w:val="-4"/>
                <w:sz w:val="20"/>
              </w:rPr>
              <w:t>Host</w:t>
            </w:r>
          </w:p>
        </w:tc>
        <w:tc>
          <w:tcPr>
            <w:tcW w:w="2250" w:type="dxa"/>
          </w:tcPr>
          <w:p w14:paraId="124FDB5C" w14:textId="77777777" w:rsidR="009F4302" w:rsidRPr="007A64CB" w:rsidRDefault="009F4302" w:rsidP="009F4302">
            <w:pPr>
              <w:autoSpaceDE w:val="0"/>
              <w:autoSpaceDN w:val="0"/>
              <w:spacing w:before="1" w:after="0" w:line="223" w:lineRule="exact"/>
              <w:ind w:left="1"/>
              <w:jc w:val="center"/>
              <w:rPr>
                <w:rFonts w:eastAsia="Calibri" w:cstheme="minorHAnsi"/>
                <w:sz w:val="20"/>
              </w:rPr>
            </w:pPr>
            <w:r w:rsidRPr="007A64CB">
              <w:rPr>
                <w:rFonts w:eastAsia="Calibri" w:cstheme="minorHAnsi"/>
                <w:spacing w:val="-2"/>
                <w:sz w:val="20"/>
              </w:rPr>
              <w:t>Topics</w:t>
            </w:r>
          </w:p>
        </w:tc>
        <w:tc>
          <w:tcPr>
            <w:tcW w:w="2250" w:type="dxa"/>
          </w:tcPr>
          <w:p w14:paraId="1C9F254D" w14:textId="77777777" w:rsidR="009F4302" w:rsidRPr="007A64CB" w:rsidRDefault="009F4302" w:rsidP="009F4302">
            <w:pPr>
              <w:autoSpaceDE w:val="0"/>
              <w:autoSpaceDN w:val="0"/>
              <w:spacing w:before="1" w:after="0" w:line="223" w:lineRule="exact"/>
              <w:ind w:left="297"/>
              <w:rPr>
                <w:rFonts w:eastAsia="Calibri" w:cstheme="minorHAnsi"/>
                <w:sz w:val="20"/>
              </w:rPr>
            </w:pPr>
            <w:r w:rsidRPr="007A64CB">
              <w:rPr>
                <w:rFonts w:eastAsia="Calibri" w:cstheme="minorHAnsi"/>
                <w:sz w:val="20"/>
              </w:rPr>
              <w:t>Program</w:t>
            </w:r>
            <w:r w:rsidRPr="007A64CB">
              <w:rPr>
                <w:rFonts w:eastAsia="Calibri" w:cstheme="minorHAnsi"/>
                <w:spacing w:val="-10"/>
                <w:sz w:val="20"/>
              </w:rPr>
              <w:t xml:space="preserve"> </w:t>
            </w:r>
            <w:r w:rsidRPr="007A64CB">
              <w:rPr>
                <w:rFonts w:eastAsia="Calibri" w:cstheme="minorHAnsi"/>
                <w:spacing w:val="-2"/>
                <w:sz w:val="20"/>
              </w:rPr>
              <w:t>Facilitator</w:t>
            </w:r>
          </w:p>
        </w:tc>
      </w:tr>
      <w:tr w:rsidR="009F4302" w:rsidRPr="00916E38" w14:paraId="60159D89" w14:textId="77777777" w:rsidTr="00AC30B3">
        <w:trPr>
          <w:trHeight w:val="880"/>
        </w:trPr>
        <w:tc>
          <w:tcPr>
            <w:tcW w:w="1980" w:type="dxa"/>
          </w:tcPr>
          <w:p w14:paraId="2055EB66" w14:textId="77777777" w:rsidR="009F4302" w:rsidRPr="007A64CB" w:rsidRDefault="009F4302" w:rsidP="009F4302">
            <w:pPr>
              <w:autoSpaceDE w:val="0"/>
              <w:autoSpaceDN w:val="0"/>
              <w:spacing w:before="1" w:after="0" w:line="240" w:lineRule="auto"/>
              <w:rPr>
                <w:rFonts w:eastAsia="Calibri" w:cstheme="minorHAnsi"/>
                <w:sz w:val="24"/>
              </w:rPr>
            </w:pPr>
          </w:p>
          <w:p w14:paraId="6967D6AD" w14:textId="77777777" w:rsidR="009F4302" w:rsidRPr="007A64CB" w:rsidRDefault="009F4302" w:rsidP="009F4302">
            <w:pPr>
              <w:autoSpaceDE w:val="0"/>
              <w:autoSpaceDN w:val="0"/>
              <w:spacing w:after="0" w:line="240" w:lineRule="auto"/>
              <w:ind w:left="8"/>
              <w:jc w:val="center"/>
              <w:rPr>
                <w:rFonts w:eastAsia="Calibri" w:cstheme="minorHAnsi"/>
                <w:spacing w:val="-4"/>
                <w:sz w:val="24"/>
              </w:rPr>
            </w:pPr>
            <w:r w:rsidRPr="007A64CB">
              <w:rPr>
                <w:rFonts w:eastAsia="Calibri" w:cstheme="minorHAnsi"/>
                <w:sz w:val="24"/>
              </w:rPr>
              <w:t>September</w:t>
            </w:r>
            <w:r w:rsidRPr="007A64CB">
              <w:rPr>
                <w:rFonts w:eastAsia="Calibri" w:cstheme="minorHAnsi"/>
                <w:spacing w:val="-3"/>
                <w:sz w:val="24"/>
              </w:rPr>
              <w:t xml:space="preserve"> </w:t>
            </w:r>
            <w:r w:rsidR="005A114C" w:rsidRPr="007A64CB">
              <w:rPr>
                <w:rFonts w:eastAsia="Calibri" w:cstheme="minorHAnsi"/>
                <w:spacing w:val="-3"/>
                <w:sz w:val="24"/>
              </w:rPr>
              <w:t>17,</w:t>
            </w:r>
            <w:r w:rsidRPr="007A64CB">
              <w:rPr>
                <w:rFonts w:eastAsia="Calibri" w:cstheme="minorHAnsi"/>
                <w:spacing w:val="-2"/>
                <w:sz w:val="24"/>
              </w:rPr>
              <w:t xml:space="preserve"> </w:t>
            </w:r>
            <w:r w:rsidRPr="007A64CB">
              <w:rPr>
                <w:rFonts w:eastAsia="Calibri" w:cstheme="minorHAnsi"/>
                <w:spacing w:val="-4"/>
                <w:sz w:val="24"/>
              </w:rPr>
              <w:t>2024</w:t>
            </w:r>
          </w:p>
          <w:p w14:paraId="1B345BD5" w14:textId="568705DA" w:rsidR="00CA3405" w:rsidRPr="007A64CB" w:rsidRDefault="00CA3405" w:rsidP="009F4302">
            <w:pPr>
              <w:autoSpaceDE w:val="0"/>
              <w:autoSpaceDN w:val="0"/>
              <w:spacing w:after="0" w:line="240" w:lineRule="auto"/>
              <w:ind w:left="8"/>
              <w:jc w:val="center"/>
              <w:rPr>
                <w:rFonts w:eastAsia="Calibri" w:cstheme="minorHAnsi"/>
                <w:sz w:val="24"/>
              </w:rPr>
            </w:pPr>
            <w:r w:rsidRPr="007A64CB">
              <w:rPr>
                <w:rFonts w:eastAsia="Calibri" w:cstheme="minorHAnsi"/>
                <w:spacing w:val="-4"/>
                <w:sz w:val="24"/>
              </w:rPr>
              <w:t xml:space="preserve">9 am - </w:t>
            </w:r>
            <w:r w:rsidR="00A60110" w:rsidRPr="007A64CB">
              <w:rPr>
                <w:rFonts w:eastAsia="Calibri" w:cstheme="minorHAnsi"/>
                <w:spacing w:val="-4"/>
                <w:sz w:val="24"/>
              </w:rPr>
              <w:t>Noon</w:t>
            </w:r>
          </w:p>
        </w:tc>
        <w:tc>
          <w:tcPr>
            <w:tcW w:w="1890" w:type="dxa"/>
          </w:tcPr>
          <w:p w14:paraId="42B3C190" w14:textId="3EA5FFBC" w:rsidR="009F4302" w:rsidRPr="007A64CB" w:rsidRDefault="00244B5F" w:rsidP="006E27CF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Trinity River Campus</w:t>
            </w:r>
            <w:r w:rsidR="006E27CF" w:rsidRPr="007A64CB">
              <w:rPr>
                <w:rFonts w:eastAsia="Calibri" w:cstheme="minorHAnsi"/>
              </w:rPr>
              <w:t xml:space="preserve"> 4212-C</w:t>
            </w:r>
          </w:p>
        </w:tc>
        <w:tc>
          <w:tcPr>
            <w:tcW w:w="2340" w:type="dxa"/>
          </w:tcPr>
          <w:p w14:paraId="58AFA8FB" w14:textId="439E84B6" w:rsidR="009F4302" w:rsidRPr="007A64CB" w:rsidRDefault="006E27CF" w:rsidP="000D0623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Rosalyn Walker</w:t>
            </w:r>
            <w:r w:rsidR="00385CAE" w:rsidRPr="007A64CB">
              <w:rPr>
                <w:rFonts w:eastAsia="Calibri" w:cstheme="minorHAnsi"/>
              </w:rPr>
              <w:t xml:space="preserve"> and</w:t>
            </w:r>
          </w:p>
          <w:p w14:paraId="56BBAAA1" w14:textId="433F0DA8" w:rsidR="00385CAE" w:rsidRPr="007A64CB" w:rsidRDefault="00385CAE" w:rsidP="000D0623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Javier Garza</w:t>
            </w:r>
          </w:p>
          <w:p w14:paraId="05157A39" w14:textId="0BF2295E" w:rsidR="000718DA" w:rsidRPr="007A64CB" w:rsidRDefault="000718DA" w:rsidP="000D0623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250" w:type="dxa"/>
          </w:tcPr>
          <w:p w14:paraId="23FE8612" w14:textId="3B544AB1" w:rsidR="009F4302" w:rsidRPr="007A64CB" w:rsidRDefault="005C4B48" w:rsidP="005C4B48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TBD</w:t>
            </w:r>
          </w:p>
        </w:tc>
        <w:tc>
          <w:tcPr>
            <w:tcW w:w="2250" w:type="dxa"/>
          </w:tcPr>
          <w:p w14:paraId="766A1E34" w14:textId="01506479" w:rsidR="009F4302" w:rsidRPr="007A64CB" w:rsidRDefault="00603772" w:rsidP="000D0623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Bobby Morris</w:t>
            </w:r>
          </w:p>
        </w:tc>
      </w:tr>
      <w:tr w:rsidR="009F4302" w:rsidRPr="00916E38" w14:paraId="5237DAFB" w14:textId="77777777" w:rsidTr="00AC30B3">
        <w:trPr>
          <w:trHeight w:val="878"/>
        </w:trPr>
        <w:tc>
          <w:tcPr>
            <w:tcW w:w="1980" w:type="dxa"/>
          </w:tcPr>
          <w:p w14:paraId="3849794C" w14:textId="4E04A5AB" w:rsidR="009F4302" w:rsidRPr="007A64CB" w:rsidRDefault="009F4302" w:rsidP="009F4302">
            <w:pPr>
              <w:autoSpaceDE w:val="0"/>
              <w:autoSpaceDN w:val="0"/>
              <w:spacing w:before="292" w:after="0" w:line="240" w:lineRule="auto"/>
              <w:ind w:left="8" w:right="2"/>
              <w:jc w:val="center"/>
              <w:rPr>
                <w:rFonts w:eastAsia="Calibri" w:cstheme="minorHAnsi"/>
                <w:sz w:val="24"/>
              </w:rPr>
            </w:pPr>
            <w:r w:rsidRPr="007A64CB">
              <w:rPr>
                <w:rFonts w:eastAsia="Calibri" w:cstheme="minorHAnsi"/>
                <w:sz w:val="24"/>
              </w:rPr>
              <w:t>December</w:t>
            </w:r>
            <w:r w:rsidR="005A114C" w:rsidRPr="007A64CB">
              <w:rPr>
                <w:rFonts w:eastAsia="Calibri" w:cstheme="minorHAnsi"/>
                <w:sz w:val="24"/>
              </w:rPr>
              <w:t xml:space="preserve"> 10,</w:t>
            </w:r>
            <w:r w:rsidRPr="007A64CB">
              <w:rPr>
                <w:rFonts w:eastAsia="Calibri" w:cstheme="minorHAnsi"/>
                <w:spacing w:val="-3"/>
                <w:sz w:val="24"/>
              </w:rPr>
              <w:t xml:space="preserve"> </w:t>
            </w:r>
            <w:r w:rsidRPr="007A64CB">
              <w:rPr>
                <w:rFonts w:eastAsia="Calibri" w:cstheme="minorHAnsi"/>
                <w:spacing w:val="-4"/>
                <w:sz w:val="24"/>
              </w:rPr>
              <w:t>2024</w:t>
            </w:r>
          </w:p>
        </w:tc>
        <w:tc>
          <w:tcPr>
            <w:tcW w:w="1890" w:type="dxa"/>
          </w:tcPr>
          <w:p w14:paraId="75BF1AFE" w14:textId="793D9DF1" w:rsidR="009F4302" w:rsidRPr="007A64CB" w:rsidRDefault="0096324C" w:rsidP="0096324C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Virtual</w:t>
            </w:r>
          </w:p>
        </w:tc>
        <w:tc>
          <w:tcPr>
            <w:tcW w:w="2340" w:type="dxa"/>
          </w:tcPr>
          <w:p w14:paraId="3F7B7FEE" w14:textId="72CB9567" w:rsidR="009F4302" w:rsidRPr="007A64CB" w:rsidRDefault="009F4302" w:rsidP="00F31F9A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250" w:type="dxa"/>
          </w:tcPr>
          <w:p w14:paraId="7FE79876" w14:textId="7EDDA31D" w:rsidR="009F4302" w:rsidRPr="007A64CB" w:rsidRDefault="00F31F9A" w:rsidP="00F31F9A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TBD</w:t>
            </w:r>
          </w:p>
        </w:tc>
        <w:tc>
          <w:tcPr>
            <w:tcW w:w="2250" w:type="dxa"/>
          </w:tcPr>
          <w:p w14:paraId="72D0E040" w14:textId="34938BF6" w:rsidR="009F4302" w:rsidRPr="007A64CB" w:rsidRDefault="00F31F9A" w:rsidP="00F31F9A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TBD</w:t>
            </w:r>
          </w:p>
        </w:tc>
      </w:tr>
      <w:tr w:rsidR="009F4302" w:rsidRPr="00916E38" w14:paraId="41357ADD" w14:textId="77777777" w:rsidTr="00AC30B3">
        <w:trPr>
          <w:trHeight w:val="877"/>
        </w:trPr>
        <w:tc>
          <w:tcPr>
            <w:tcW w:w="1980" w:type="dxa"/>
          </w:tcPr>
          <w:p w14:paraId="43D8A008" w14:textId="4604C4A6" w:rsidR="009F4302" w:rsidRPr="007A64CB" w:rsidRDefault="009F4302" w:rsidP="009F4302">
            <w:pPr>
              <w:autoSpaceDE w:val="0"/>
              <w:autoSpaceDN w:val="0"/>
              <w:spacing w:before="292" w:after="0" w:line="240" w:lineRule="auto"/>
              <w:ind w:left="8" w:right="2"/>
              <w:jc w:val="center"/>
              <w:rPr>
                <w:rFonts w:eastAsia="Calibri" w:cstheme="minorHAnsi"/>
                <w:sz w:val="24"/>
              </w:rPr>
            </w:pPr>
            <w:r w:rsidRPr="007A64CB">
              <w:rPr>
                <w:rFonts w:eastAsia="Calibri" w:cstheme="minorHAnsi"/>
                <w:sz w:val="24"/>
              </w:rPr>
              <w:t>February</w:t>
            </w:r>
            <w:r w:rsidRPr="007A64CB">
              <w:rPr>
                <w:rFonts w:eastAsia="Calibri" w:cstheme="minorHAnsi"/>
                <w:spacing w:val="-3"/>
                <w:sz w:val="24"/>
              </w:rPr>
              <w:t xml:space="preserve"> </w:t>
            </w:r>
            <w:r w:rsidR="001A3682" w:rsidRPr="007A64CB">
              <w:rPr>
                <w:rFonts w:eastAsia="Calibri" w:cstheme="minorHAnsi"/>
                <w:spacing w:val="-3"/>
                <w:sz w:val="24"/>
              </w:rPr>
              <w:t xml:space="preserve">11, </w:t>
            </w:r>
            <w:r w:rsidRPr="007A64CB">
              <w:rPr>
                <w:rFonts w:eastAsia="Calibri" w:cstheme="minorHAnsi"/>
                <w:spacing w:val="-4"/>
                <w:sz w:val="24"/>
              </w:rPr>
              <w:t>2025</w:t>
            </w:r>
          </w:p>
        </w:tc>
        <w:tc>
          <w:tcPr>
            <w:tcW w:w="1890" w:type="dxa"/>
          </w:tcPr>
          <w:p w14:paraId="68802C5E" w14:textId="09C7658C" w:rsidR="009F4302" w:rsidRPr="007A64CB" w:rsidRDefault="0096324C" w:rsidP="0096324C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Virtual</w:t>
            </w:r>
          </w:p>
        </w:tc>
        <w:tc>
          <w:tcPr>
            <w:tcW w:w="2340" w:type="dxa"/>
          </w:tcPr>
          <w:p w14:paraId="18330DB5" w14:textId="072F81A3" w:rsidR="009F4302" w:rsidRPr="007A64CB" w:rsidRDefault="009F4302" w:rsidP="00F31F9A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250" w:type="dxa"/>
          </w:tcPr>
          <w:p w14:paraId="79A1A062" w14:textId="7704C4AB" w:rsidR="009F4302" w:rsidRPr="007A64CB" w:rsidRDefault="00F31F9A" w:rsidP="00F31F9A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TBD</w:t>
            </w:r>
          </w:p>
        </w:tc>
        <w:tc>
          <w:tcPr>
            <w:tcW w:w="2250" w:type="dxa"/>
          </w:tcPr>
          <w:p w14:paraId="4892C251" w14:textId="14C9A150" w:rsidR="009F4302" w:rsidRPr="007A64CB" w:rsidRDefault="00F31F9A" w:rsidP="00F31F9A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TBD</w:t>
            </w:r>
          </w:p>
        </w:tc>
      </w:tr>
      <w:tr w:rsidR="009F4302" w:rsidRPr="00916E38" w14:paraId="3A57C82F" w14:textId="77777777" w:rsidTr="00AC30B3">
        <w:trPr>
          <w:trHeight w:val="881"/>
        </w:trPr>
        <w:tc>
          <w:tcPr>
            <w:tcW w:w="1980" w:type="dxa"/>
          </w:tcPr>
          <w:p w14:paraId="3BB7372B" w14:textId="77777777" w:rsidR="009F4302" w:rsidRPr="007A64CB" w:rsidRDefault="009F4302" w:rsidP="009F4302">
            <w:pPr>
              <w:autoSpaceDE w:val="0"/>
              <w:autoSpaceDN w:val="0"/>
              <w:spacing w:before="2" w:after="0" w:line="240" w:lineRule="auto"/>
              <w:rPr>
                <w:rFonts w:eastAsia="Calibri" w:cstheme="minorHAnsi"/>
                <w:sz w:val="24"/>
              </w:rPr>
            </w:pPr>
          </w:p>
          <w:p w14:paraId="7ECC4003" w14:textId="09AEA26C" w:rsidR="009F4302" w:rsidRPr="007A64CB" w:rsidRDefault="005A114C" w:rsidP="009F4302">
            <w:pPr>
              <w:autoSpaceDE w:val="0"/>
              <w:autoSpaceDN w:val="0"/>
              <w:spacing w:after="0" w:line="240" w:lineRule="auto"/>
              <w:ind w:left="8"/>
              <w:jc w:val="center"/>
              <w:rPr>
                <w:rFonts w:eastAsia="Calibri" w:cstheme="minorHAnsi"/>
                <w:sz w:val="24"/>
              </w:rPr>
            </w:pPr>
            <w:r w:rsidRPr="007A64CB">
              <w:rPr>
                <w:rFonts w:eastAsia="Calibri" w:cstheme="minorHAnsi"/>
                <w:sz w:val="24"/>
              </w:rPr>
              <w:t>March 25,</w:t>
            </w:r>
            <w:r w:rsidR="009F4302" w:rsidRPr="007A64CB">
              <w:rPr>
                <w:rFonts w:eastAsia="Calibri" w:cstheme="minorHAnsi"/>
                <w:spacing w:val="-1"/>
                <w:sz w:val="24"/>
              </w:rPr>
              <w:t xml:space="preserve"> </w:t>
            </w:r>
            <w:r w:rsidR="009F4302" w:rsidRPr="007A64CB">
              <w:rPr>
                <w:rFonts w:eastAsia="Calibri" w:cstheme="minorHAnsi"/>
                <w:spacing w:val="-4"/>
                <w:sz w:val="24"/>
              </w:rPr>
              <w:t>2025</w:t>
            </w:r>
          </w:p>
        </w:tc>
        <w:tc>
          <w:tcPr>
            <w:tcW w:w="1890" w:type="dxa"/>
          </w:tcPr>
          <w:p w14:paraId="7CC0B9A8" w14:textId="171120A2" w:rsidR="009F4302" w:rsidRPr="007A64CB" w:rsidRDefault="00357E56" w:rsidP="00357E56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Dallas College</w:t>
            </w:r>
          </w:p>
        </w:tc>
        <w:tc>
          <w:tcPr>
            <w:tcW w:w="2340" w:type="dxa"/>
          </w:tcPr>
          <w:p w14:paraId="089F6AEE" w14:textId="7D58918B" w:rsidR="009F4302" w:rsidRPr="007A64CB" w:rsidRDefault="00357E56" w:rsidP="00F31F9A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Tiffany Kirksey</w:t>
            </w:r>
          </w:p>
        </w:tc>
        <w:tc>
          <w:tcPr>
            <w:tcW w:w="2250" w:type="dxa"/>
          </w:tcPr>
          <w:p w14:paraId="66D5DA8A" w14:textId="66A16F43" w:rsidR="009F4302" w:rsidRPr="007A64CB" w:rsidRDefault="00F31F9A" w:rsidP="00F31F9A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TBD</w:t>
            </w:r>
          </w:p>
        </w:tc>
        <w:tc>
          <w:tcPr>
            <w:tcW w:w="2250" w:type="dxa"/>
          </w:tcPr>
          <w:p w14:paraId="352DD52C" w14:textId="51DFC1A6" w:rsidR="009F4302" w:rsidRPr="007A64CB" w:rsidRDefault="00F31F9A" w:rsidP="00F31F9A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TBD</w:t>
            </w:r>
          </w:p>
        </w:tc>
      </w:tr>
    </w:tbl>
    <w:p w14:paraId="54A78CB0" w14:textId="77777777" w:rsidR="009F4302" w:rsidRPr="007A64CB" w:rsidRDefault="009F4302" w:rsidP="009F4302">
      <w:pPr>
        <w:autoSpaceDE w:val="0"/>
        <w:autoSpaceDN w:val="0"/>
        <w:spacing w:after="0" w:line="240" w:lineRule="auto"/>
        <w:rPr>
          <w:rFonts w:eastAsia="Calibri" w:cstheme="minorHAnsi"/>
          <w:sz w:val="24"/>
        </w:rPr>
      </w:pPr>
    </w:p>
    <w:p w14:paraId="3ACD1F11" w14:textId="6A40C857" w:rsidR="009F4302" w:rsidRPr="007A64CB" w:rsidRDefault="009F4302" w:rsidP="009F4302">
      <w:pPr>
        <w:autoSpaceDE w:val="0"/>
        <w:autoSpaceDN w:val="0"/>
        <w:spacing w:after="0" w:line="240" w:lineRule="auto"/>
        <w:ind w:left="712" w:right="990"/>
        <w:jc w:val="center"/>
        <w:outlineLvl w:val="0"/>
        <w:rPr>
          <w:rFonts w:eastAsia="Calibri" w:cstheme="minorHAnsi"/>
          <w:b/>
          <w:bCs/>
          <w:sz w:val="24"/>
          <w:szCs w:val="24"/>
        </w:rPr>
      </w:pPr>
      <w:r w:rsidRPr="007A64CB">
        <w:rPr>
          <w:rFonts w:eastAsia="Calibri" w:cstheme="minorHAnsi"/>
          <w:b/>
          <w:bCs/>
          <w:sz w:val="24"/>
          <w:szCs w:val="24"/>
          <w:u w:val="single"/>
        </w:rPr>
        <w:t>2024-2025</w:t>
      </w:r>
      <w:r w:rsidRPr="007A64CB">
        <w:rPr>
          <w:rFonts w:eastAsia="Calibri" w:cstheme="minorHAnsi"/>
          <w:b/>
          <w:bCs/>
          <w:spacing w:val="-4"/>
          <w:sz w:val="24"/>
          <w:szCs w:val="24"/>
          <w:u w:val="single"/>
        </w:rPr>
        <w:t xml:space="preserve"> </w:t>
      </w:r>
      <w:r w:rsidRPr="007A64CB">
        <w:rPr>
          <w:rFonts w:eastAsia="Calibri" w:cstheme="minorHAnsi"/>
          <w:b/>
          <w:bCs/>
          <w:sz w:val="24"/>
          <w:szCs w:val="24"/>
          <w:u w:val="single"/>
        </w:rPr>
        <w:t>NTRP-16</w:t>
      </w:r>
      <w:r w:rsidRPr="007A64CB">
        <w:rPr>
          <w:rFonts w:eastAsia="Calibri" w:cstheme="minorHAnsi"/>
          <w:b/>
          <w:bCs/>
          <w:spacing w:val="-6"/>
          <w:sz w:val="24"/>
          <w:szCs w:val="24"/>
          <w:u w:val="single"/>
        </w:rPr>
        <w:t xml:space="preserve"> </w:t>
      </w:r>
      <w:r w:rsidRPr="007A64CB">
        <w:rPr>
          <w:rFonts w:eastAsia="Calibri" w:cstheme="minorHAnsi"/>
          <w:b/>
          <w:bCs/>
          <w:sz w:val="24"/>
          <w:szCs w:val="24"/>
          <w:u w:val="single"/>
        </w:rPr>
        <w:t>Executive</w:t>
      </w:r>
      <w:r w:rsidRPr="007A64CB">
        <w:rPr>
          <w:rFonts w:eastAsia="Calibri" w:cstheme="minorHAnsi"/>
          <w:b/>
          <w:bCs/>
          <w:spacing w:val="-5"/>
          <w:sz w:val="24"/>
          <w:szCs w:val="24"/>
          <w:u w:val="single"/>
        </w:rPr>
        <w:t xml:space="preserve"> </w:t>
      </w:r>
      <w:r w:rsidRPr="007A64CB">
        <w:rPr>
          <w:rFonts w:eastAsia="Calibri" w:cstheme="minorHAnsi"/>
          <w:b/>
          <w:bCs/>
          <w:sz w:val="24"/>
          <w:szCs w:val="24"/>
          <w:u w:val="single"/>
        </w:rPr>
        <w:t>Committee</w:t>
      </w:r>
      <w:r w:rsidRPr="007A64CB">
        <w:rPr>
          <w:rFonts w:eastAsia="Calibri" w:cstheme="minorHAnsi"/>
          <w:b/>
          <w:bCs/>
          <w:spacing w:val="-5"/>
          <w:sz w:val="24"/>
          <w:szCs w:val="24"/>
          <w:u w:val="single"/>
        </w:rPr>
        <w:t xml:space="preserve"> </w:t>
      </w:r>
      <w:r w:rsidRPr="007A64CB">
        <w:rPr>
          <w:rFonts w:eastAsia="Calibri" w:cstheme="minorHAnsi"/>
          <w:b/>
          <w:bCs/>
          <w:spacing w:val="-2"/>
          <w:sz w:val="24"/>
          <w:szCs w:val="24"/>
          <w:u w:val="single"/>
        </w:rPr>
        <w:t>Meetings</w:t>
      </w:r>
    </w:p>
    <w:p w14:paraId="6A2DB4ED" w14:textId="77777777" w:rsidR="009F4302" w:rsidRPr="007A64CB" w:rsidRDefault="009F4302" w:rsidP="009F4302">
      <w:pPr>
        <w:autoSpaceDE w:val="0"/>
        <w:autoSpaceDN w:val="0"/>
        <w:spacing w:after="0" w:line="240" w:lineRule="auto"/>
        <w:ind w:left="38" w:right="1028"/>
        <w:jc w:val="center"/>
        <w:rPr>
          <w:rFonts w:eastAsia="Calibri" w:cstheme="minorHAnsi"/>
          <w:sz w:val="24"/>
        </w:rPr>
      </w:pPr>
      <w:r w:rsidRPr="007A64CB">
        <w:rPr>
          <w:rFonts w:eastAsia="Calibri" w:cstheme="minorHAnsi"/>
          <w:sz w:val="24"/>
        </w:rPr>
        <w:t>9:00</w:t>
      </w:r>
      <w:r w:rsidRPr="007A64CB">
        <w:rPr>
          <w:rFonts w:eastAsia="Calibri" w:cstheme="minorHAnsi"/>
          <w:spacing w:val="-1"/>
          <w:sz w:val="24"/>
        </w:rPr>
        <w:t xml:space="preserve"> </w:t>
      </w:r>
      <w:r w:rsidRPr="007A64CB">
        <w:rPr>
          <w:rFonts w:eastAsia="Calibri" w:cstheme="minorHAnsi"/>
          <w:sz w:val="24"/>
        </w:rPr>
        <w:t>AM</w:t>
      </w:r>
      <w:r w:rsidRPr="007A64CB">
        <w:rPr>
          <w:rFonts w:eastAsia="Calibri" w:cstheme="minorHAnsi"/>
          <w:spacing w:val="1"/>
          <w:sz w:val="24"/>
        </w:rPr>
        <w:t xml:space="preserve"> </w:t>
      </w:r>
      <w:r w:rsidRPr="007A64CB">
        <w:rPr>
          <w:rFonts w:eastAsia="Calibri" w:cstheme="minorHAnsi"/>
          <w:sz w:val="24"/>
        </w:rPr>
        <w:t>–</w:t>
      </w:r>
      <w:r w:rsidRPr="007A64CB">
        <w:rPr>
          <w:rFonts w:eastAsia="Calibri" w:cstheme="minorHAnsi"/>
          <w:spacing w:val="-2"/>
          <w:sz w:val="24"/>
        </w:rPr>
        <w:t xml:space="preserve"> </w:t>
      </w:r>
      <w:r w:rsidRPr="007A64CB">
        <w:rPr>
          <w:rFonts w:eastAsia="Calibri" w:cstheme="minorHAnsi"/>
          <w:sz w:val="24"/>
        </w:rPr>
        <w:t>12:00</w:t>
      </w:r>
      <w:r w:rsidRPr="007A64CB">
        <w:rPr>
          <w:rFonts w:eastAsia="Calibri" w:cstheme="minorHAnsi"/>
          <w:spacing w:val="-1"/>
          <w:sz w:val="24"/>
        </w:rPr>
        <w:t xml:space="preserve"> </w:t>
      </w:r>
      <w:r w:rsidRPr="007A64CB">
        <w:rPr>
          <w:rFonts w:eastAsia="Calibri" w:cstheme="minorHAnsi"/>
          <w:spacing w:val="-5"/>
          <w:sz w:val="24"/>
        </w:rPr>
        <w:t>PM</w:t>
      </w:r>
    </w:p>
    <w:p w14:paraId="7682DB8F" w14:textId="77777777" w:rsidR="009F4302" w:rsidRPr="007A64CB" w:rsidRDefault="009F4302" w:rsidP="009F4302">
      <w:pPr>
        <w:autoSpaceDE w:val="0"/>
        <w:autoSpaceDN w:val="0"/>
        <w:spacing w:before="116" w:after="0" w:line="240" w:lineRule="auto"/>
        <w:rPr>
          <w:rFonts w:eastAsia="Calibri" w:cstheme="minorHAnsi"/>
          <w:sz w:val="20"/>
        </w:rPr>
      </w:pPr>
    </w:p>
    <w:tbl>
      <w:tblPr>
        <w:tblW w:w="1071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5122"/>
        <w:gridCol w:w="3158"/>
      </w:tblGrid>
      <w:tr w:rsidR="009F4302" w:rsidRPr="00916E38" w14:paraId="0DFBEBD6" w14:textId="77777777" w:rsidTr="00AC30B3">
        <w:trPr>
          <w:trHeight w:val="244"/>
        </w:trPr>
        <w:tc>
          <w:tcPr>
            <w:tcW w:w="2430" w:type="dxa"/>
          </w:tcPr>
          <w:p w14:paraId="152DF9A2" w14:textId="77777777" w:rsidR="009F4302" w:rsidRPr="007A64CB" w:rsidRDefault="009F4302" w:rsidP="009F4302">
            <w:pPr>
              <w:autoSpaceDE w:val="0"/>
              <w:autoSpaceDN w:val="0"/>
              <w:spacing w:after="0" w:line="224" w:lineRule="exact"/>
              <w:ind w:left="5" w:right="1"/>
              <w:jc w:val="center"/>
              <w:rPr>
                <w:rFonts w:eastAsia="Calibri" w:cstheme="minorHAnsi"/>
                <w:sz w:val="20"/>
              </w:rPr>
            </w:pPr>
            <w:r w:rsidRPr="007A64CB">
              <w:rPr>
                <w:rFonts w:eastAsia="Calibri" w:cstheme="minorHAnsi"/>
                <w:spacing w:val="-4"/>
                <w:sz w:val="20"/>
              </w:rPr>
              <w:t>Date</w:t>
            </w:r>
          </w:p>
        </w:tc>
        <w:tc>
          <w:tcPr>
            <w:tcW w:w="5122" w:type="dxa"/>
          </w:tcPr>
          <w:p w14:paraId="1FCE78EC" w14:textId="77777777" w:rsidR="009F4302" w:rsidRPr="007A64CB" w:rsidRDefault="009F4302" w:rsidP="009F4302">
            <w:pPr>
              <w:autoSpaceDE w:val="0"/>
              <w:autoSpaceDN w:val="0"/>
              <w:spacing w:after="0" w:line="224" w:lineRule="exact"/>
              <w:ind w:left="5"/>
              <w:jc w:val="center"/>
              <w:rPr>
                <w:rFonts w:eastAsia="Calibri" w:cstheme="minorHAnsi"/>
                <w:sz w:val="20"/>
              </w:rPr>
            </w:pPr>
            <w:r w:rsidRPr="007A64CB">
              <w:rPr>
                <w:rFonts w:eastAsia="Calibri" w:cstheme="minorHAnsi"/>
                <w:spacing w:val="-2"/>
                <w:sz w:val="20"/>
              </w:rPr>
              <w:t>Place</w:t>
            </w:r>
          </w:p>
        </w:tc>
        <w:tc>
          <w:tcPr>
            <w:tcW w:w="3158" w:type="dxa"/>
          </w:tcPr>
          <w:p w14:paraId="4F01AAA2" w14:textId="77777777" w:rsidR="009F4302" w:rsidRPr="007A64CB" w:rsidRDefault="009F4302" w:rsidP="009F4302">
            <w:pPr>
              <w:autoSpaceDE w:val="0"/>
              <w:autoSpaceDN w:val="0"/>
              <w:spacing w:after="0" w:line="224" w:lineRule="exact"/>
              <w:ind w:left="14"/>
              <w:jc w:val="center"/>
              <w:rPr>
                <w:rFonts w:eastAsia="Calibri" w:cstheme="minorHAnsi"/>
                <w:sz w:val="20"/>
              </w:rPr>
            </w:pPr>
            <w:r w:rsidRPr="007A64CB">
              <w:rPr>
                <w:rFonts w:eastAsia="Calibri" w:cstheme="minorHAnsi"/>
                <w:spacing w:val="-4"/>
                <w:sz w:val="20"/>
              </w:rPr>
              <w:t>Host</w:t>
            </w:r>
          </w:p>
        </w:tc>
      </w:tr>
      <w:tr w:rsidR="009F4302" w:rsidRPr="00916E38" w14:paraId="50167132" w14:textId="77777777" w:rsidTr="00AC30B3">
        <w:trPr>
          <w:trHeight w:val="803"/>
        </w:trPr>
        <w:tc>
          <w:tcPr>
            <w:tcW w:w="2430" w:type="dxa"/>
          </w:tcPr>
          <w:p w14:paraId="14932233" w14:textId="77777777" w:rsidR="009F4302" w:rsidRPr="007A64CB" w:rsidRDefault="009F4302" w:rsidP="009F4302">
            <w:pPr>
              <w:autoSpaceDE w:val="0"/>
              <w:autoSpaceDN w:val="0"/>
              <w:spacing w:before="21" w:after="0" w:line="240" w:lineRule="auto"/>
              <w:rPr>
                <w:rFonts w:eastAsia="Calibri" w:cstheme="minorHAnsi"/>
                <w:sz w:val="21"/>
              </w:rPr>
            </w:pPr>
          </w:p>
          <w:p w14:paraId="6B93AD81" w14:textId="1D98574F" w:rsidR="009F4302" w:rsidRPr="007A64CB" w:rsidRDefault="009F4302" w:rsidP="009F4302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eastAsia="Calibri" w:cstheme="minorHAnsi"/>
                <w:sz w:val="21"/>
              </w:rPr>
            </w:pPr>
            <w:r w:rsidRPr="007A64CB">
              <w:rPr>
                <w:rFonts w:eastAsia="Calibri" w:cstheme="minorHAnsi"/>
                <w:sz w:val="21"/>
              </w:rPr>
              <w:t>October</w:t>
            </w:r>
            <w:r w:rsidRPr="007A64CB">
              <w:rPr>
                <w:rFonts w:eastAsia="Calibri" w:cstheme="minorHAnsi"/>
                <w:spacing w:val="-6"/>
                <w:sz w:val="21"/>
              </w:rPr>
              <w:t xml:space="preserve"> </w:t>
            </w:r>
            <w:r w:rsidRPr="007A64CB">
              <w:rPr>
                <w:rFonts w:eastAsia="Calibri" w:cstheme="minorHAnsi"/>
                <w:spacing w:val="-5"/>
                <w:sz w:val="21"/>
              </w:rPr>
              <w:t xml:space="preserve"> </w:t>
            </w:r>
            <w:r w:rsidRPr="007A64CB">
              <w:rPr>
                <w:rFonts w:eastAsia="Calibri" w:cstheme="minorHAnsi"/>
                <w:spacing w:val="-4"/>
                <w:sz w:val="21"/>
              </w:rPr>
              <w:t>2024</w:t>
            </w:r>
          </w:p>
        </w:tc>
        <w:tc>
          <w:tcPr>
            <w:tcW w:w="5122" w:type="dxa"/>
          </w:tcPr>
          <w:p w14:paraId="1B7429CC" w14:textId="77777777" w:rsidR="009F4302" w:rsidRPr="007A64CB" w:rsidRDefault="009F4302" w:rsidP="009F4302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158" w:type="dxa"/>
          </w:tcPr>
          <w:p w14:paraId="52743B5E" w14:textId="77777777" w:rsidR="009F4302" w:rsidRPr="007A64CB" w:rsidRDefault="009F4302" w:rsidP="009F4302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9F4302" w:rsidRPr="00916E38" w14:paraId="75DB337D" w14:textId="77777777" w:rsidTr="00AC30B3">
        <w:trPr>
          <w:trHeight w:val="804"/>
        </w:trPr>
        <w:tc>
          <w:tcPr>
            <w:tcW w:w="2430" w:type="dxa"/>
          </w:tcPr>
          <w:p w14:paraId="08016229" w14:textId="77777777" w:rsidR="009F4302" w:rsidRPr="007A64CB" w:rsidRDefault="009F4302" w:rsidP="009F4302">
            <w:pPr>
              <w:autoSpaceDE w:val="0"/>
              <w:autoSpaceDN w:val="0"/>
              <w:spacing w:before="18" w:after="0" w:line="240" w:lineRule="auto"/>
              <w:rPr>
                <w:rFonts w:eastAsia="Calibri" w:cstheme="minorHAnsi"/>
              </w:rPr>
            </w:pPr>
          </w:p>
          <w:p w14:paraId="381F6DF3" w14:textId="1F7B5D74" w:rsidR="009F4302" w:rsidRPr="007A64CB" w:rsidRDefault="009F4302" w:rsidP="009F4302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January</w:t>
            </w:r>
            <w:r w:rsidRPr="007A64CB">
              <w:rPr>
                <w:rFonts w:eastAsia="Calibri" w:cstheme="minorHAnsi"/>
                <w:spacing w:val="-3"/>
              </w:rPr>
              <w:t xml:space="preserve"> </w:t>
            </w:r>
            <w:r w:rsidRPr="007A64CB">
              <w:rPr>
                <w:rFonts w:eastAsia="Calibri" w:cstheme="minorHAnsi"/>
                <w:spacing w:val="-4"/>
              </w:rPr>
              <w:t>2025</w:t>
            </w:r>
          </w:p>
        </w:tc>
        <w:tc>
          <w:tcPr>
            <w:tcW w:w="5122" w:type="dxa"/>
          </w:tcPr>
          <w:p w14:paraId="28C9DFD1" w14:textId="77777777" w:rsidR="009F4302" w:rsidRPr="007A64CB" w:rsidRDefault="009F4302" w:rsidP="009F4302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158" w:type="dxa"/>
          </w:tcPr>
          <w:p w14:paraId="639C14EA" w14:textId="77777777" w:rsidR="009F4302" w:rsidRPr="007A64CB" w:rsidRDefault="009F4302" w:rsidP="009F4302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9F4302" w:rsidRPr="00916E38" w14:paraId="57364E23" w14:textId="77777777" w:rsidTr="00AC30B3">
        <w:trPr>
          <w:trHeight w:val="803"/>
        </w:trPr>
        <w:tc>
          <w:tcPr>
            <w:tcW w:w="2430" w:type="dxa"/>
          </w:tcPr>
          <w:p w14:paraId="7553447C" w14:textId="77777777" w:rsidR="009F4302" w:rsidRPr="007A64CB" w:rsidRDefault="009F4302" w:rsidP="009F4302">
            <w:pPr>
              <w:autoSpaceDE w:val="0"/>
              <w:autoSpaceDN w:val="0"/>
              <w:spacing w:before="18" w:after="0" w:line="240" w:lineRule="auto"/>
              <w:rPr>
                <w:rFonts w:eastAsia="Calibri" w:cstheme="minorHAnsi"/>
              </w:rPr>
            </w:pPr>
          </w:p>
          <w:p w14:paraId="16772F7A" w14:textId="2A2F37C4" w:rsidR="009F4302" w:rsidRPr="007A64CB" w:rsidRDefault="009F4302" w:rsidP="009F4302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March</w:t>
            </w:r>
            <w:r w:rsidRPr="007A64CB">
              <w:rPr>
                <w:rFonts w:eastAsia="Calibri" w:cstheme="minorHAnsi"/>
                <w:spacing w:val="-5"/>
              </w:rPr>
              <w:t xml:space="preserve"> </w:t>
            </w:r>
            <w:r w:rsidRPr="007A64CB">
              <w:rPr>
                <w:rFonts w:eastAsia="Calibri" w:cstheme="minorHAnsi"/>
                <w:spacing w:val="-4"/>
              </w:rPr>
              <w:t>2025</w:t>
            </w:r>
          </w:p>
        </w:tc>
        <w:tc>
          <w:tcPr>
            <w:tcW w:w="5122" w:type="dxa"/>
          </w:tcPr>
          <w:p w14:paraId="75651A7B" w14:textId="77777777" w:rsidR="009F4302" w:rsidRPr="007A64CB" w:rsidRDefault="009F4302" w:rsidP="009F4302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158" w:type="dxa"/>
          </w:tcPr>
          <w:p w14:paraId="42B5E59B" w14:textId="77777777" w:rsidR="009F4302" w:rsidRPr="007A64CB" w:rsidRDefault="009F4302" w:rsidP="009F4302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9F4302" w:rsidRPr="00916E38" w14:paraId="0B253DF6" w14:textId="77777777" w:rsidTr="00AC30B3">
        <w:trPr>
          <w:trHeight w:val="803"/>
        </w:trPr>
        <w:tc>
          <w:tcPr>
            <w:tcW w:w="2430" w:type="dxa"/>
          </w:tcPr>
          <w:p w14:paraId="596084F5" w14:textId="77777777" w:rsidR="009F4302" w:rsidRPr="007A64CB" w:rsidRDefault="009F4302" w:rsidP="009F4302">
            <w:pPr>
              <w:autoSpaceDE w:val="0"/>
              <w:autoSpaceDN w:val="0"/>
              <w:spacing w:before="18" w:after="0" w:line="240" w:lineRule="auto"/>
              <w:rPr>
                <w:rFonts w:eastAsia="Calibri" w:cstheme="minorHAnsi"/>
              </w:rPr>
            </w:pPr>
          </w:p>
          <w:p w14:paraId="66D98896" w14:textId="01DA61F5" w:rsidR="009F4302" w:rsidRPr="007A64CB" w:rsidRDefault="009F4302" w:rsidP="009F4302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June</w:t>
            </w:r>
            <w:r w:rsidRPr="007A64CB">
              <w:rPr>
                <w:rFonts w:eastAsia="Calibri" w:cstheme="minorHAnsi"/>
                <w:spacing w:val="-3"/>
              </w:rPr>
              <w:t xml:space="preserve"> </w:t>
            </w:r>
            <w:r w:rsidRPr="007A64CB">
              <w:rPr>
                <w:rFonts w:eastAsia="Calibri" w:cstheme="minorHAnsi"/>
                <w:spacing w:val="-4"/>
              </w:rPr>
              <w:t>2025</w:t>
            </w:r>
          </w:p>
        </w:tc>
        <w:tc>
          <w:tcPr>
            <w:tcW w:w="5122" w:type="dxa"/>
          </w:tcPr>
          <w:p w14:paraId="4259DDAD" w14:textId="77777777" w:rsidR="009F4302" w:rsidRPr="007A64CB" w:rsidRDefault="009F4302" w:rsidP="009F4302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158" w:type="dxa"/>
          </w:tcPr>
          <w:p w14:paraId="0C9A0101" w14:textId="77777777" w:rsidR="009F4302" w:rsidRPr="007A64CB" w:rsidRDefault="009F4302" w:rsidP="009F4302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2EC6BB7E" w14:textId="77777777" w:rsidR="009F4302" w:rsidRPr="007A64CB" w:rsidRDefault="009F4302" w:rsidP="009F4302">
      <w:pPr>
        <w:autoSpaceDE w:val="0"/>
        <w:autoSpaceDN w:val="0"/>
        <w:spacing w:before="269" w:after="0" w:line="240" w:lineRule="auto"/>
        <w:rPr>
          <w:rFonts w:eastAsia="Calibri" w:cstheme="minorHAnsi"/>
          <w:sz w:val="24"/>
        </w:rPr>
      </w:pPr>
    </w:p>
    <w:p w14:paraId="4FD1B837" w14:textId="77777777" w:rsidR="009F4302" w:rsidRPr="007A64CB" w:rsidRDefault="009F4302" w:rsidP="009F4302">
      <w:pPr>
        <w:spacing w:after="0" w:line="240" w:lineRule="auto"/>
        <w:ind w:right="-20"/>
        <w:rPr>
          <w:rFonts w:eastAsia="Calibri" w:cstheme="minorHAnsi"/>
          <w:b/>
          <w:sz w:val="24"/>
          <w:szCs w:val="24"/>
        </w:rPr>
      </w:pPr>
    </w:p>
    <w:p w14:paraId="000367E2" w14:textId="6E9D32CC" w:rsidR="00385CAE" w:rsidRPr="007A64CB" w:rsidRDefault="00AA1AB1" w:rsidP="00AA673E">
      <w:pPr>
        <w:spacing w:after="0" w:line="240" w:lineRule="auto"/>
        <w:ind w:right="-20"/>
        <w:rPr>
          <w:rFonts w:eastAsia="Calibri" w:cstheme="minorHAnsi"/>
          <w:b/>
          <w:sz w:val="24"/>
          <w:szCs w:val="24"/>
        </w:rPr>
      </w:pPr>
      <w:r w:rsidRPr="007A64CB">
        <w:rPr>
          <w:rFonts w:eastAsia="Calibri" w:cstheme="minorHAnsi"/>
          <w:b/>
          <w:sz w:val="24"/>
          <w:szCs w:val="24"/>
        </w:rPr>
        <w:t xml:space="preserve">Adjourn </w:t>
      </w:r>
    </w:p>
    <w:p w14:paraId="7E3E12AF" w14:textId="5AEF250C" w:rsidR="00AA1AB1" w:rsidRPr="00916E38" w:rsidRDefault="00385CAE" w:rsidP="00AA673E">
      <w:pPr>
        <w:spacing w:after="0" w:line="240" w:lineRule="auto"/>
        <w:ind w:right="-20"/>
        <w:rPr>
          <w:rFonts w:cstheme="minorHAnsi"/>
          <w:bCs/>
          <w:sz w:val="24"/>
          <w:szCs w:val="24"/>
        </w:rPr>
      </w:pPr>
      <w:r w:rsidRPr="007A64CB">
        <w:rPr>
          <w:rFonts w:eastAsia="Calibri" w:cstheme="minorHAnsi"/>
          <w:b/>
          <w:sz w:val="24"/>
          <w:szCs w:val="24"/>
        </w:rPr>
        <w:tab/>
      </w:r>
      <w:r w:rsidRPr="007A64CB">
        <w:rPr>
          <w:rFonts w:eastAsia="Calibri" w:cstheme="minorHAnsi"/>
          <w:bCs/>
          <w:sz w:val="24"/>
          <w:szCs w:val="24"/>
        </w:rPr>
        <w:t>Jean thanked the Executive Committee members for their thoughtful reflections related to the Council and it future.</w:t>
      </w:r>
      <w:r w:rsidR="00F41CAE" w:rsidRPr="007A64CB">
        <w:rPr>
          <w:rFonts w:eastAsia="Calibri" w:cstheme="minorHAnsi"/>
          <w:bCs/>
          <w:sz w:val="24"/>
          <w:szCs w:val="24"/>
        </w:rPr>
        <w:tab/>
      </w:r>
      <w:r w:rsidR="00F41CAE" w:rsidRPr="007A64CB">
        <w:rPr>
          <w:rFonts w:eastAsia="Calibri" w:cstheme="minorHAnsi"/>
          <w:bCs/>
          <w:sz w:val="24"/>
          <w:szCs w:val="24"/>
        </w:rPr>
        <w:tab/>
      </w:r>
      <w:r w:rsidR="00F41CAE" w:rsidRPr="007A64CB">
        <w:rPr>
          <w:rFonts w:eastAsia="Calibri" w:cstheme="minorHAnsi"/>
          <w:bCs/>
          <w:sz w:val="24"/>
          <w:szCs w:val="24"/>
        </w:rPr>
        <w:tab/>
      </w:r>
      <w:r w:rsidR="00F41CAE" w:rsidRPr="007A64CB">
        <w:rPr>
          <w:rFonts w:eastAsia="Calibri" w:cstheme="minorHAnsi"/>
          <w:bCs/>
          <w:sz w:val="24"/>
          <w:szCs w:val="24"/>
        </w:rPr>
        <w:tab/>
      </w:r>
      <w:r w:rsidR="00F41CAE" w:rsidRPr="007A64CB">
        <w:rPr>
          <w:rFonts w:eastAsia="Calibri" w:cstheme="minorHAnsi"/>
          <w:bCs/>
          <w:sz w:val="24"/>
          <w:szCs w:val="24"/>
        </w:rPr>
        <w:tab/>
      </w:r>
      <w:r w:rsidR="00F41CAE" w:rsidRPr="007A64CB">
        <w:rPr>
          <w:rFonts w:eastAsia="Calibri" w:cstheme="minorHAnsi"/>
          <w:bCs/>
          <w:sz w:val="24"/>
          <w:szCs w:val="24"/>
        </w:rPr>
        <w:tab/>
      </w:r>
      <w:r w:rsidR="00F41CAE" w:rsidRPr="007A64CB">
        <w:rPr>
          <w:rFonts w:eastAsia="Calibri" w:cstheme="minorHAnsi"/>
          <w:bCs/>
          <w:sz w:val="24"/>
          <w:szCs w:val="24"/>
        </w:rPr>
        <w:tab/>
      </w:r>
      <w:r w:rsidR="00F41CAE" w:rsidRPr="007A64CB">
        <w:rPr>
          <w:rFonts w:eastAsia="Calibri" w:cstheme="minorHAnsi"/>
          <w:bCs/>
          <w:sz w:val="24"/>
          <w:szCs w:val="24"/>
        </w:rPr>
        <w:tab/>
      </w:r>
      <w:r w:rsidR="00F41CAE" w:rsidRPr="007A64CB">
        <w:rPr>
          <w:rFonts w:eastAsia="Calibri" w:cstheme="minorHAnsi"/>
          <w:bCs/>
          <w:sz w:val="24"/>
          <w:szCs w:val="24"/>
        </w:rPr>
        <w:tab/>
      </w:r>
      <w:r w:rsidR="00F41CAE" w:rsidRPr="007A64CB">
        <w:rPr>
          <w:rFonts w:eastAsia="Calibri" w:cstheme="minorHAnsi"/>
          <w:bCs/>
          <w:sz w:val="24"/>
          <w:szCs w:val="24"/>
        </w:rPr>
        <w:tab/>
      </w:r>
      <w:r w:rsidR="00F41CAE" w:rsidRPr="007A64CB">
        <w:rPr>
          <w:rFonts w:eastAsia="Calibri" w:cstheme="minorHAnsi"/>
          <w:bCs/>
          <w:sz w:val="24"/>
          <w:szCs w:val="24"/>
        </w:rPr>
        <w:tab/>
      </w:r>
    </w:p>
    <w:sectPr w:rsidR="00AA1AB1" w:rsidRPr="00916E38" w:rsidSect="00C50C00">
      <w:headerReference w:type="default" r:id="rId9"/>
      <w:footerReference w:type="default" r:id="rId10"/>
      <w:headerReference w:type="first" r:id="rId11"/>
      <w:pgSz w:w="12240" w:h="15840"/>
      <w:pgMar w:top="980" w:right="1180" w:bottom="1200" w:left="1360" w:header="0" w:footer="101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861D" w14:textId="77777777" w:rsidR="00C50C00" w:rsidRDefault="00C50C00">
      <w:pPr>
        <w:spacing w:after="0" w:line="240" w:lineRule="auto"/>
      </w:pPr>
      <w:r>
        <w:separator/>
      </w:r>
    </w:p>
  </w:endnote>
  <w:endnote w:type="continuationSeparator" w:id="0">
    <w:p w14:paraId="44DFF0DA" w14:textId="77777777" w:rsidR="00C50C00" w:rsidRDefault="00C5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3F47" w14:textId="77777777" w:rsidR="00766E03" w:rsidRDefault="00766E0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3214AB" wp14:editId="414FCDFF">
              <wp:simplePos x="0" y="0"/>
              <wp:positionH relativeFrom="page">
                <wp:posOffset>3825240</wp:posOffset>
              </wp:positionH>
              <wp:positionV relativeFrom="page">
                <wp:posOffset>9272905</wp:posOffset>
              </wp:positionV>
              <wp:extent cx="121920" cy="16573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0677F" w14:textId="2EF6C775" w:rsidR="00766E03" w:rsidRDefault="00766E03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7459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214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2pt;margin-top:730.15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" filled="f" stroked="f">
              <v:textbox inset="0,0,0,0">
                <w:txbxContent>
                  <w:p w14:paraId="5C10677F" w14:textId="2EF6C775" w:rsidR="00766E03" w:rsidRDefault="00766E03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7459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A1E5" w14:textId="77777777" w:rsidR="00C50C00" w:rsidRDefault="00C50C00">
      <w:pPr>
        <w:spacing w:after="0" w:line="240" w:lineRule="auto"/>
      </w:pPr>
      <w:r>
        <w:separator/>
      </w:r>
    </w:p>
  </w:footnote>
  <w:footnote w:type="continuationSeparator" w:id="0">
    <w:p w14:paraId="62B333E4" w14:textId="77777777" w:rsidR="00C50C00" w:rsidRDefault="00C5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E6F0" w14:textId="77777777" w:rsidR="00766E03" w:rsidRDefault="00766E0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F813A61" wp14:editId="585ED84C">
              <wp:simplePos x="0" y="0"/>
              <wp:positionH relativeFrom="page">
                <wp:posOffset>2009774</wp:posOffset>
              </wp:positionH>
              <wp:positionV relativeFrom="page">
                <wp:posOffset>314325</wp:posOffset>
              </wp:positionV>
              <wp:extent cx="4238625" cy="318135"/>
              <wp:effectExtent l="0" t="0" r="952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5D5A0" w14:textId="2E230A73" w:rsidR="00766E03" w:rsidRPr="00D62E16" w:rsidRDefault="00766E03" w:rsidP="00D62E16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  <w:position w:val="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 w:rsidR="00855FF8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Council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Exec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tee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eti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g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Ag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nd</w:t>
                          </w:r>
                          <w:r w:rsidR="009811CA">
                            <w:rPr>
                              <w:rFonts w:ascii="Calibri" w:eastAsia="Calibri" w:hAnsi="Calibri" w:cs="Calibri"/>
                              <w:position w:val="1"/>
                            </w:rPr>
                            <w:t>a</w:t>
                          </w:r>
                          <w:r w:rsidR="002338BF"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 </w:t>
                          </w:r>
                          <w:r w:rsidR="00AC30B3">
                            <w:rPr>
                              <w:rFonts w:ascii="Calibri" w:eastAsia="Calibri" w:hAnsi="Calibri" w:cs="Calibri"/>
                              <w:position w:val="1"/>
                            </w:rPr>
                            <w:t>March 5</w:t>
                          </w:r>
                          <w:r w:rsidR="00B34EBE">
                            <w:rPr>
                              <w:rFonts w:ascii="Calibri" w:eastAsia="Calibri" w:hAnsi="Calibri" w:cs="Calibri"/>
                              <w:position w:val="1"/>
                            </w:rPr>
                            <w:t>, 202</w:t>
                          </w:r>
                          <w:r w:rsidR="005E2897">
                            <w:rPr>
                              <w:rFonts w:ascii="Calibri" w:eastAsia="Calibri" w:hAnsi="Calibri" w:cs="Calibri"/>
                              <w:position w:val="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13A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8.25pt;margin-top:24.75pt;width:333.75pt;height:2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" filled="f" stroked="f">
              <v:textbox inset="0,0,0,0">
                <w:txbxContent>
                  <w:p w14:paraId="3415D5A0" w14:textId="2E230A73" w:rsidR="00766E03" w:rsidRPr="00D62E16" w:rsidRDefault="00766E03" w:rsidP="00D62E16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  <w:position w:val="1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 w:rsidR="00855FF8"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Council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Exec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tee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eti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g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Ag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nd</w:t>
                    </w:r>
                    <w:r w:rsidR="009811CA">
                      <w:rPr>
                        <w:rFonts w:ascii="Calibri" w:eastAsia="Calibri" w:hAnsi="Calibri" w:cs="Calibri"/>
                        <w:position w:val="1"/>
                      </w:rPr>
                      <w:t>a</w:t>
                    </w:r>
                    <w:r w:rsidR="002338BF">
                      <w:rPr>
                        <w:rFonts w:ascii="Calibri" w:eastAsia="Calibri" w:hAnsi="Calibri" w:cs="Calibri"/>
                        <w:position w:val="1"/>
                      </w:rPr>
                      <w:t xml:space="preserve"> </w:t>
                    </w:r>
                    <w:r w:rsidR="00AC30B3">
                      <w:rPr>
                        <w:rFonts w:ascii="Calibri" w:eastAsia="Calibri" w:hAnsi="Calibri" w:cs="Calibri"/>
                        <w:position w:val="1"/>
                      </w:rPr>
                      <w:t>March 5</w:t>
                    </w:r>
                    <w:r w:rsidR="00B34EBE">
                      <w:rPr>
                        <w:rFonts w:ascii="Calibri" w:eastAsia="Calibri" w:hAnsi="Calibri" w:cs="Calibri"/>
                        <w:position w:val="1"/>
                      </w:rPr>
                      <w:t>, 202</w:t>
                    </w:r>
                    <w:r w:rsidR="005E2897">
                      <w:rPr>
                        <w:rFonts w:ascii="Calibri" w:eastAsia="Calibri" w:hAnsi="Calibri" w:cs="Calibri"/>
                        <w:position w:val="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2679" w14:textId="4111F771" w:rsidR="00126C02" w:rsidRDefault="00126C02" w:rsidP="00126C02">
    <w:pPr>
      <w:pStyle w:val="Header"/>
      <w:jc w:val="center"/>
    </w:pPr>
    <w:r w:rsidRPr="00814FED">
      <w:rPr>
        <w:noProof/>
      </w:rPr>
      <w:drawing>
        <wp:inline distT="0" distB="0" distL="0" distR="0" wp14:anchorId="694E71E8" wp14:editId="6D7A1577">
          <wp:extent cx="4619625" cy="1709068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7344" cy="171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B34"/>
    <w:multiLevelType w:val="hybridMultilevel"/>
    <w:tmpl w:val="778A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0EDA"/>
    <w:multiLevelType w:val="hybridMultilevel"/>
    <w:tmpl w:val="06F43782"/>
    <w:lvl w:ilvl="0" w:tplc="0409000F">
      <w:start w:val="1"/>
      <w:numFmt w:val="decimal"/>
      <w:lvlText w:val="%1."/>
      <w:lvlJc w:val="left"/>
      <w:pPr>
        <w:ind w:left="831" w:hanging="360"/>
      </w:p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 w15:restartNumberingAfterBreak="0">
    <w:nsid w:val="158B281C"/>
    <w:multiLevelType w:val="hybridMultilevel"/>
    <w:tmpl w:val="EA0EAB4E"/>
    <w:lvl w:ilvl="0" w:tplc="987A1DD6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3" w15:restartNumberingAfterBreak="0">
    <w:nsid w:val="17570C97"/>
    <w:multiLevelType w:val="hybridMultilevel"/>
    <w:tmpl w:val="395A84C6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1ABA0DF7"/>
    <w:multiLevelType w:val="hybridMultilevel"/>
    <w:tmpl w:val="C7C42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BC26DB"/>
    <w:multiLevelType w:val="hybridMultilevel"/>
    <w:tmpl w:val="A942C30A"/>
    <w:lvl w:ilvl="0" w:tplc="0409000F">
      <w:start w:val="1"/>
      <w:numFmt w:val="decimal"/>
      <w:lvlText w:val="%1."/>
      <w:lvlJc w:val="left"/>
      <w:pPr>
        <w:ind w:left="831" w:hanging="360"/>
      </w:p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1EB9622F"/>
    <w:multiLevelType w:val="hybridMultilevel"/>
    <w:tmpl w:val="EB6AEE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2875064"/>
    <w:multiLevelType w:val="hybridMultilevel"/>
    <w:tmpl w:val="A838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902FE"/>
    <w:multiLevelType w:val="hybridMultilevel"/>
    <w:tmpl w:val="0B6C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11346"/>
    <w:multiLevelType w:val="hybridMultilevel"/>
    <w:tmpl w:val="1BE21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B23E63"/>
    <w:multiLevelType w:val="hybridMultilevel"/>
    <w:tmpl w:val="6FE638BC"/>
    <w:lvl w:ilvl="0" w:tplc="140C7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E7D6071"/>
    <w:multiLevelType w:val="hybridMultilevel"/>
    <w:tmpl w:val="F60CC2D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CB52E27"/>
    <w:multiLevelType w:val="hybridMultilevel"/>
    <w:tmpl w:val="84F8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4288B"/>
    <w:multiLevelType w:val="hybridMultilevel"/>
    <w:tmpl w:val="0A84C808"/>
    <w:lvl w:ilvl="0" w:tplc="6A604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6B217D"/>
    <w:multiLevelType w:val="hybridMultilevel"/>
    <w:tmpl w:val="E3109CA2"/>
    <w:lvl w:ilvl="0" w:tplc="276E1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F2"/>
    <w:multiLevelType w:val="hybridMultilevel"/>
    <w:tmpl w:val="25465B44"/>
    <w:lvl w:ilvl="0" w:tplc="987A1DD6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6" w15:restartNumberingAfterBreak="0">
    <w:nsid w:val="4AD16F48"/>
    <w:multiLevelType w:val="hybridMultilevel"/>
    <w:tmpl w:val="F654BA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8F03EE3"/>
    <w:multiLevelType w:val="hybridMultilevel"/>
    <w:tmpl w:val="99C82D5A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8" w15:restartNumberingAfterBreak="0">
    <w:nsid w:val="64097B3D"/>
    <w:multiLevelType w:val="hybridMultilevel"/>
    <w:tmpl w:val="63C4D6A8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9" w15:restartNumberingAfterBreak="0">
    <w:nsid w:val="645E309E"/>
    <w:multiLevelType w:val="hybridMultilevel"/>
    <w:tmpl w:val="8640CB68"/>
    <w:lvl w:ilvl="0" w:tplc="4D0C2414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9" w:hanging="360"/>
      </w:pPr>
    </w:lvl>
    <w:lvl w:ilvl="2" w:tplc="0409001B" w:tentative="1">
      <w:start w:val="1"/>
      <w:numFmt w:val="lowerRoman"/>
      <w:lvlText w:val="%3."/>
      <w:lvlJc w:val="right"/>
      <w:pPr>
        <w:ind w:left="2409" w:hanging="180"/>
      </w:pPr>
    </w:lvl>
    <w:lvl w:ilvl="3" w:tplc="0409000F" w:tentative="1">
      <w:start w:val="1"/>
      <w:numFmt w:val="decimal"/>
      <w:lvlText w:val="%4."/>
      <w:lvlJc w:val="left"/>
      <w:pPr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0" w15:restartNumberingAfterBreak="0">
    <w:nsid w:val="65CE6A0E"/>
    <w:multiLevelType w:val="hybridMultilevel"/>
    <w:tmpl w:val="F72020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4E8337B"/>
    <w:multiLevelType w:val="hybridMultilevel"/>
    <w:tmpl w:val="6BCAA33A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2" w15:restartNumberingAfterBreak="0">
    <w:nsid w:val="762D6EC4"/>
    <w:multiLevelType w:val="hybridMultilevel"/>
    <w:tmpl w:val="6D34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45FBD"/>
    <w:multiLevelType w:val="hybridMultilevel"/>
    <w:tmpl w:val="70DC0E7C"/>
    <w:lvl w:ilvl="0" w:tplc="A9FE04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8592418">
    <w:abstractNumId w:val="8"/>
  </w:num>
  <w:num w:numId="2" w16cid:durableId="1006790288">
    <w:abstractNumId w:val="18"/>
  </w:num>
  <w:num w:numId="3" w16cid:durableId="1234504423">
    <w:abstractNumId w:val="21"/>
  </w:num>
  <w:num w:numId="4" w16cid:durableId="444233494">
    <w:abstractNumId w:val="7"/>
  </w:num>
  <w:num w:numId="5" w16cid:durableId="2067485229">
    <w:abstractNumId w:val="5"/>
  </w:num>
  <w:num w:numId="6" w16cid:durableId="1376615539">
    <w:abstractNumId w:val="16"/>
  </w:num>
  <w:num w:numId="7" w16cid:durableId="2002732976">
    <w:abstractNumId w:val="20"/>
  </w:num>
  <w:num w:numId="8" w16cid:durableId="1089698108">
    <w:abstractNumId w:val="22"/>
  </w:num>
  <w:num w:numId="9" w16cid:durableId="1277558819">
    <w:abstractNumId w:val="2"/>
  </w:num>
  <w:num w:numId="10" w16cid:durableId="1850749695">
    <w:abstractNumId w:val="1"/>
  </w:num>
  <w:num w:numId="11" w16cid:durableId="482625378">
    <w:abstractNumId w:val="6"/>
  </w:num>
  <w:num w:numId="12" w16cid:durableId="1087731244">
    <w:abstractNumId w:val="15"/>
  </w:num>
  <w:num w:numId="13" w16cid:durableId="1201744952">
    <w:abstractNumId w:val="9"/>
  </w:num>
  <w:num w:numId="14" w16cid:durableId="2052530597">
    <w:abstractNumId w:val="4"/>
  </w:num>
  <w:num w:numId="15" w16cid:durableId="1483035873">
    <w:abstractNumId w:val="13"/>
  </w:num>
  <w:num w:numId="16" w16cid:durableId="120342671">
    <w:abstractNumId w:val="0"/>
  </w:num>
  <w:num w:numId="17" w16cid:durableId="993148038">
    <w:abstractNumId w:val="14"/>
  </w:num>
  <w:num w:numId="18" w16cid:durableId="670566086">
    <w:abstractNumId w:val="11"/>
  </w:num>
  <w:num w:numId="19" w16cid:durableId="1408839539">
    <w:abstractNumId w:val="12"/>
  </w:num>
  <w:num w:numId="20" w16cid:durableId="122626279">
    <w:abstractNumId w:val="23"/>
  </w:num>
  <w:num w:numId="21" w16cid:durableId="1569268085">
    <w:abstractNumId w:val="10"/>
  </w:num>
  <w:num w:numId="22" w16cid:durableId="967318364">
    <w:abstractNumId w:val="19"/>
  </w:num>
  <w:num w:numId="23" w16cid:durableId="988899548">
    <w:abstractNumId w:val="3"/>
  </w:num>
  <w:num w:numId="24" w16cid:durableId="2718607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CC"/>
    <w:rsid w:val="00002026"/>
    <w:rsid w:val="000113D3"/>
    <w:rsid w:val="00013532"/>
    <w:rsid w:val="00022827"/>
    <w:rsid w:val="00024B48"/>
    <w:rsid w:val="000262C3"/>
    <w:rsid w:val="0002754D"/>
    <w:rsid w:val="00042BC6"/>
    <w:rsid w:val="00043D84"/>
    <w:rsid w:val="00043FF6"/>
    <w:rsid w:val="00044F63"/>
    <w:rsid w:val="00047910"/>
    <w:rsid w:val="000503CC"/>
    <w:rsid w:val="0006225D"/>
    <w:rsid w:val="00063DF3"/>
    <w:rsid w:val="000646A0"/>
    <w:rsid w:val="000718DA"/>
    <w:rsid w:val="0007275B"/>
    <w:rsid w:val="00077471"/>
    <w:rsid w:val="000802E8"/>
    <w:rsid w:val="00085702"/>
    <w:rsid w:val="00091EC5"/>
    <w:rsid w:val="000A6F5F"/>
    <w:rsid w:val="000A7EA6"/>
    <w:rsid w:val="000B1291"/>
    <w:rsid w:val="000B299C"/>
    <w:rsid w:val="000B48C7"/>
    <w:rsid w:val="000B5ACF"/>
    <w:rsid w:val="000B68FA"/>
    <w:rsid w:val="000B7F2C"/>
    <w:rsid w:val="000C22E4"/>
    <w:rsid w:val="000D0623"/>
    <w:rsid w:val="000D61FF"/>
    <w:rsid w:val="000F5EED"/>
    <w:rsid w:val="001064A8"/>
    <w:rsid w:val="00110A67"/>
    <w:rsid w:val="00110D69"/>
    <w:rsid w:val="001110EA"/>
    <w:rsid w:val="00112074"/>
    <w:rsid w:val="00113506"/>
    <w:rsid w:val="001135FC"/>
    <w:rsid w:val="00114861"/>
    <w:rsid w:val="001152E9"/>
    <w:rsid w:val="00123F46"/>
    <w:rsid w:val="00125671"/>
    <w:rsid w:val="00126C02"/>
    <w:rsid w:val="001305A2"/>
    <w:rsid w:val="001339C9"/>
    <w:rsid w:val="001403D3"/>
    <w:rsid w:val="00142A2E"/>
    <w:rsid w:val="0014386D"/>
    <w:rsid w:val="0014671D"/>
    <w:rsid w:val="00146A49"/>
    <w:rsid w:val="001557AB"/>
    <w:rsid w:val="00163DBC"/>
    <w:rsid w:val="00166F16"/>
    <w:rsid w:val="00167B50"/>
    <w:rsid w:val="001719BD"/>
    <w:rsid w:val="0018179A"/>
    <w:rsid w:val="0018399E"/>
    <w:rsid w:val="001860C0"/>
    <w:rsid w:val="00193387"/>
    <w:rsid w:val="00194552"/>
    <w:rsid w:val="001A1C0A"/>
    <w:rsid w:val="001A3682"/>
    <w:rsid w:val="001A74A2"/>
    <w:rsid w:val="001B2534"/>
    <w:rsid w:val="001B2864"/>
    <w:rsid w:val="001B2EEC"/>
    <w:rsid w:val="001B6A3E"/>
    <w:rsid w:val="001B76AD"/>
    <w:rsid w:val="001C34C0"/>
    <w:rsid w:val="001C3E64"/>
    <w:rsid w:val="001D5481"/>
    <w:rsid w:val="001D5BFA"/>
    <w:rsid w:val="001E371D"/>
    <w:rsid w:val="001F2140"/>
    <w:rsid w:val="001F2ED1"/>
    <w:rsid w:val="001F3714"/>
    <w:rsid w:val="001F49AF"/>
    <w:rsid w:val="001F5513"/>
    <w:rsid w:val="001F7E96"/>
    <w:rsid w:val="0020089E"/>
    <w:rsid w:val="002034FA"/>
    <w:rsid w:val="00204EEF"/>
    <w:rsid w:val="00211865"/>
    <w:rsid w:val="002143C5"/>
    <w:rsid w:val="00220537"/>
    <w:rsid w:val="00221608"/>
    <w:rsid w:val="002338BF"/>
    <w:rsid w:val="002413A7"/>
    <w:rsid w:val="00244B5F"/>
    <w:rsid w:val="00247FFE"/>
    <w:rsid w:val="00250224"/>
    <w:rsid w:val="0025794B"/>
    <w:rsid w:val="002640EA"/>
    <w:rsid w:val="00270356"/>
    <w:rsid w:val="00271FD8"/>
    <w:rsid w:val="00274867"/>
    <w:rsid w:val="0027529C"/>
    <w:rsid w:val="00275D2A"/>
    <w:rsid w:val="002807FD"/>
    <w:rsid w:val="00286AE8"/>
    <w:rsid w:val="002876A6"/>
    <w:rsid w:val="002A11DB"/>
    <w:rsid w:val="002A3559"/>
    <w:rsid w:val="002A58E3"/>
    <w:rsid w:val="002A6C72"/>
    <w:rsid w:val="002A6EFF"/>
    <w:rsid w:val="002B472D"/>
    <w:rsid w:val="002B6B82"/>
    <w:rsid w:val="002B6F6E"/>
    <w:rsid w:val="002C0F49"/>
    <w:rsid w:val="002C318C"/>
    <w:rsid w:val="002C4D86"/>
    <w:rsid w:val="002C785A"/>
    <w:rsid w:val="002D4474"/>
    <w:rsid w:val="002E19C2"/>
    <w:rsid w:val="002E3B94"/>
    <w:rsid w:val="002F6318"/>
    <w:rsid w:val="00310870"/>
    <w:rsid w:val="00310CE2"/>
    <w:rsid w:val="00311DC2"/>
    <w:rsid w:val="003218FE"/>
    <w:rsid w:val="00321BBE"/>
    <w:rsid w:val="0032749C"/>
    <w:rsid w:val="00327588"/>
    <w:rsid w:val="00327B7F"/>
    <w:rsid w:val="00333C6C"/>
    <w:rsid w:val="00336938"/>
    <w:rsid w:val="003370FE"/>
    <w:rsid w:val="0033740B"/>
    <w:rsid w:val="00342A5E"/>
    <w:rsid w:val="0034603C"/>
    <w:rsid w:val="003477C9"/>
    <w:rsid w:val="0035026C"/>
    <w:rsid w:val="00357E56"/>
    <w:rsid w:val="00360B1A"/>
    <w:rsid w:val="003650A6"/>
    <w:rsid w:val="003779A3"/>
    <w:rsid w:val="0038590A"/>
    <w:rsid w:val="00385CAE"/>
    <w:rsid w:val="00385D78"/>
    <w:rsid w:val="00386847"/>
    <w:rsid w:val="00386FA6"/>
    <w:rsid w:val="0039118C"/>
    <w:rsid w:val="00392F9C"/>
    <w:rsid w:val="003931E4"/>
    <w:rsid w:val="0039420F"/>
    <w:rsid w:val="00395109"/>
    <w:rsid w:val="003A1034"/>
    <w:rsid w:val="003A48A6"/>
    <w:rsid w:val="003B18A1"/>
    <w:rsid w:val="003B5440"/>
    <w:rsid w:val="003B5AE2"/>
    <w:rsid w:val="003B7AB9"/>
    <w:rsid w:val="003C611D"/>
    <w:rsid w:val="003C7A96"/>
    <w:rsid w:val="003C7CD7"/>
    <w:rsid w:val="003D1327"/>
    <w:rsid w:val="00406938"/>
    <w:rsid w:val="0041088A"/>
    <w:rsid w:val="00416F72"/>
    <w:rsid w:val="00417A9E"/>
    <w:rsid w:val="00421EDD"/>
    <w:rsid w:val="00423ABE"/>
    <w:rsid w:val="00434016"/>
    <w:rsid w:val="00434BBA"/>
    <w:rsid w:val="0044254B"/>
    <w:rsid w:val="00446988"/>
    <w:rsid w:val="00446A0E"/>
    <w:rsid w:val="00447330"/>
    <w:rsid w:val="004525E2"/>
    <w:rsid w:val="0045519F"/>
    <w:rsid w:val="00463867"/>
    <w:rsid w:val="00464595"/>
    <w:rsid w:val="004653DA"/>
    <w:rsid w:val="00466DF3"/>
    <w:rsid w:val="00471352"/>
    <w:rsid w:val="004726DE"/>
    <w:rsid w:val="00475321"/>
    <w:rsid w:val="00476062"/>
    <w:rsid w:val="00480C7E"/>
    <w:rsid w:val="0048151D"/>
    <w:rsid w:val="0048173D"/>
    <w:rsid w:val="004861FC"/>
    <w:rsid w:val="00490574"/>
    <w:rsid w:val="0049505A"/>
    <w:rsid w:val="0049601E"/>
    <w:rsid w:val="004A39CE"/>
    <w:rsid w:val="004B1498"/>
    <w:rsid w:val="004B1654"/>
    <w:rsid w:val="004B4315"/>
    <w:rsid w:val="004C2326"/>
    <w:rsid w:val="004D5A8A"/>
    <w:rsid w:val="004E2CE3"/>
    <w:rsid w:val="004E5BCD"/>
    <w:rsid w:val="004F03D3"/>
    <w:rsid w:val="00500DAA"/>
    <w:rsid w:val="00501074"/>
    <w:rsid w:val="00501EC1"/>
    <w:rsid w:val="0050546D"/>
    <w:rsid w:val="005117F4"/>
    <w:rsid w:val="00514EDA"/>
    <w:rsid w:val="00531701"/>
    <w:rsid w:val="00535A49"/>
    <w:rsid w:val="00543DC0"/>
    <w:rsid w:val="005471C9"/>
    <w:rsid w:val="00547A0C"/>
    <w:rsid w:val="00552265"/>
    <w:rsid w:val="00553FBB"/>
    <w:rsid w:val="00556F22"/>
    <w:rsid w:val="00567BA6"/>
    <w:rsid w:val="005765BE"/>
    <w:rsid w:val="0058595F"/>
    <w:rsid w:val="005862D7"/>
    <w:rsid w:val="00591B46"/>
    <w:rsid w:val="00597A47"/>
    <w:rsid w:val="005A0669"/>
    <w:rsid w:val="005A114C"/>
    <w:rsid w:val="005A1564"/>
    <w:rsid w:val="005A4487"/>
    <w:rsid w:val="005B121F"/>
    <w:rsid w:val="005B4CCC"/>
    <w:rsid w:val="005B7CFD"/>
    <w:rsid w:val="005C0D31"/>
    <w:rsid w:val="005C3AE0"/>
    <w:rsid w:val="005C4861"/>
    <w:rsid w:val="005C4B48"/>
    <w:rsid w:val="005C5B70"/>
    <w:rsid w:val="005C7191"/>
    <w:rsid w:val="005D07B2"/>
    <w:rsid w:val="005D144D"/>
    <w:rsid w:val="005D289E"/>
    <w:rsid w:val="005E2897"/>
    <w:rsid w:val="005E4EB3"/>
    <w:rsid w:val="005E7253"/>
    <w:rsid w:val="005F1E8B"/>
    <w:rsid w:val="00603772"/>
    <w:rsid w:val="00605386"/>
    <w:rsid w:val="0060632E"/>
    <w:rsid w:val="006139CB"/>
    <w:rsid w:val="0061493B"/>
    <w:rsid w:val="006257F4"/>
    <w:rsid w:val="00627159"/>
    <w:rsid w:val="00633984"/>
    <w:rsid w:val="0065143B"/>
    <w:rsid w:val="006605ED"/>
    <w:rsid w:val="0066273A"/>
    <w:rsid w:val="006657E4"/>
    <w:rsid w:val="00667507"/>
    <w:rsid w:val="006851A3"/>
    <w:rsid w:val="0069123E"/>
    <w:rsid w:val="006929CD"/>
    <w:rsid w:val="006A3F91"/>
    <w:rsid w:val="006B5901"/>
    <w:rsid w:val="006B6044"/>
    <w:rsid w:val="006B6CA4"/>
    <w:rsid w:val="006C37F8"/>
    <w:rsid w:val="006C3AB4"/>
    <w:rsid w:val="006C6166"/>
    <w:rsid w:val="006C7C0D"/>
    <w:rsid w:val="006D087F"/>
    <w:rsid w:val="006D37F9"/>
    <w:rsid w:val="006D7E94"/>
    <w:rsid w:val="006E1330"/>
    <w:rsid w:val="006E1418"/>
    <w:rsid w:val="006E27CF"/>
    <w:rsid w:val="006E304D"/>
    <w:rsid w:val="006F03C1"/>
    <w:rsid w:val="006F2D8C"/>
    <w:rsid w:val="006F5CE5"/>
    <w:rsid w:val="006F7C3C"/>
    <w:rsid w:val="007009EA"/>
    <w:rsid w:val="00706A89"/>
    <w:rsid w:val="007114DB"/>
    <w:rsid w:val="0071373F"/>
    <w:rsid w:val="00716489"/>
    <w:rsid w:val="00717E69"/>
    <w:rsid w:val="00721C51"/>
    <w:rsid w:val="00721CC8"/>
    <w:rsid w:val="007228A5"/>
    <w:rsid w:val="00726580"/>
    <w:rsid w:val="00727B0D"/>
    <w:rsid w:val="00731B22"/>
    <w:rsid w:val="00734908"/>
    <w:rsid w:val="007369E2"/>
    <w:rsid w:val="00740834"/>
    <w:rsid w:val="00744D73"/>
    <w:rsid w:val="00751A34"/>
    <w:rsid w:val="00757C8C"/>
    <w:rsid w:val="0076152B"/>
    <w:rsid w:val="00763BB7"/>
    <w:rsid w:val="0076547C"/>
    <w:rsid w:val="00766E03"/>
    <w:rsid w:val="007724D1"/>
    <w:rsid w:val="00772F1D"/>
    <w:rsid w:val="00773DD3"/>
    <w:rsid w:val="0077661A"/>
    <w:rsid w:val="007800EF"/>
    <w:rsid w:val="007804BA"/>
    <w:rsid w:val="007908D6"/>
    <w:rsid w:val="00793682"/>
    <w:rsid w:val="00795BEB"/>
    <w:rsid w:val="007A25EF"/>
    <w:rsid w:val="007A4DA4"/>
    <w:rsid w:val="007A5824"/>
    <w:rsid w:val="007A5B92"/>
    <w:rsid w:val="007A64CB"/>
    <w:rsid w:val="007B2AB7"/>
    <w:rsid w:val="007B4E52"/>
    <w:rsid w:val="007B5F02"/>
    <w:rsid w:val="007B5F1F"/>
    <w:rsid w:val="007C090E"/>
    <w:rsid w:val="007C4EC6"/>
    <w:rsid w:val="007C780E"/>
    <w:rsid w:val="007D2DDD"/>
    <w:rsid w:val="007D3553"/>
    <w:rsid w:val="007D5787"/>
    <w:rsid w:val="007D7882"/>
    <w:rsid w:val="007F04B8"/>
    <w:rsid w:val="007F1B6C"/>
    <w:rsid w:val="007F79E7"/>
    <w:rsid w:val="00803209"/>
    <w:rsid w:val="00812E88"/>
    <w:rsid w:val="00815130"/>
    <w:rsid w:val="00815178"/>
    <w:rsid w:val="00825090"/>
    <w:rsid w:val="00825650"/>
    <w:rsid w:val="008258C2"/>
    <w:rsid w:val="00826F9A"/>
    <w:rsid w:val="00834E1C"/>
    <w:rsid w:val="00836A87"/>
    <w:rsid w:val="008410A2"/>
    <w:rsid w:val="00844735"/>
    <w:rsid w:val="00845732"/>
    <w:rsid w:val="00846512"/>
    <w:rsid w:val="00846688"/>
    <w:rsid w:val="00846CFB"/>
    <w:rsid w:val="00847A4C"/>
    <w:rsid w:val="00852C8D"/>
    <w:rsid w:val="00854B17"/>
    <w:rsid w:val="00855FF8"/>
    <w:rsid w:val="008632B7"/>
    <w:rsid w:val="00863EC1"/>
    <w:rsid w:val="00876065"/>
    <w:rsid w:val="00893EBE"/>
    <w:rsid w:val="008941C0"/>
    <w:rsid w:val="008974EB"/>
    <w:rsid w:val="008A202D"/>
    <w:rsid w:val="008A60C8"/>
    <w:rsid w:val="008B06FC"/>
    <w:rsid w:val="008B6ECA"/>
    <w:rsid w:val="008C4671"/>
    <w:rsid w:val="008C55A5"/>
    <w:rsid w:val="008E173D"/>
    <w:rsid w:val="008F3BC6"/>
    <w:rsid w:val="008F4B8D"/>
    <w:rsid w:val="00900BC1"/>
    <w:rsid w:val="00903F65"/>
    <w:rsid w:val="009105B8"/>
    <w:rsid w:val="00916E38"/>
    <w:rsid w:val="009229B9"/>
    <w:rsid w:val="00937166"/>
    <w:rsid w:val="00942244"/>
    <w:rsid w:val="00942B7F"/>
    <w:rsid w:val="00942D5E"/>
    <w:rsid w:val="009433E4"/>
    <w:rsid w:val="00944316"/>
    <w:rsid w:val="00954621"/>
    <w:rsid w:val="009612B4"/>
    <w:rsid w:val="0096324C"/>
    <w:rsid w:val="00965580"/>
    <w:rsid w:val="00966041"/>
    <w:rsid w:val="009662B6"/>
    <w:rsid w:val="00967649"/>
    <w:rsid w:val="009679D0"/>
    <w:rsid w:val="00973734"/>
    <w:rsid w:val="0097474E"/>
    <w:rsid w:val="009811CA"/>
    <w:rsid w:val="009820B3"/>
    <w:rsid w:val="00982B5A"/>
    <w:rsid w:val="009855D5"/>
    <w:rsid w:val="00990728"/>
    <w:rsid w:val="009959CA"/>
    <w:rsid w:val="009A6FF1"/>
    <w:rsid w:val="009A7625"/>
    <w:rsid w:val="009B0E01"/>
    <w:rsid w:val="009B2E47"/>
    <w:rsid w:val="009B5CD1"/>
    <w:rsid w:val="009B636D"/>
    <w:rsid w:val="009C503F"/>
    <w:rsid w:val="009C6363"/>
    <w:rsid w:val="009D4C63"/>
    <w:rsid w:val="009D594A"/>
    <w:rsid w:val="009D6411"/>
    <w:rsid w:val="009E36D7"/>
    <w:rsid w:val="009E5FB4"/>
    <w:rsid w:val="009E71CC"/>
    <w:rsid w:val="009E7459"/>
    <w:rsid w:val="009F21B9"/>
    <w:rsid w:val="009F4302"/>
    <w:rsid w:val="009F6C4E"/>
    <w:rsid w:val="00A16891"/>
    <w:rsid w:val="00A17A4E"/>
    <w:rsid w:val="00A22A8A"/>
    <w:rsid w:val="00A24EB6"/>
    <w:rsid w:val="00A31376"/>
    <w:rsid w:val="00A34C8D"/>
    <w:rsid w:val="00A42783"/>
    <w:rsid w:val="00A4501D"/>
    <w:rsid w:val="00A473B2"/>
    <w:rsid w:val="00A50549"/>
    <w:rsid w:val="00A53C10"/>
    <w:rsid w:val="00A55E8A"/>
    <w:rsid w:val="00A60110"/>
    <w:rsid w:val="00A65D3C"/>
    <w:rsid w:val="00A74F9B"/>
    <w:rsid w:val="00A75BBA"/>
    <w:rsid w:val="00A874BE"/>
    <w:rsid w:val="00A876B8"/>
    <w:rsid w:val="00A87E3A"/>
    <w:rsid w:val="00AA1AB1"/>
    <w:rsid w:val="00AA24BD"/>
    <w:rsid w:val="00AA3485"/>
    <w:rsid w:val="00AA4302"/>
    <w:rsid w:val="00AA4E3B"/>
    <w:rsid w:val="00AA673E"/>
    <w:rsid w:val="00AB0570"/>
    <w:rsid w:val="00AB429F"/>
    <w:rsid w:val="00AB4E08"/>
    <w:rsid w:val="00AB6576"/>
    <w:rsid w:val="00AC2F8F"/>
    <w:rsid w:val="00AC30B3"/>
    <w:rsid w:val="00AC4011"/>
    <w:rsid w:val="00AD2646"/>
    <w:rsid w:val="00AD2924"/>
    <w:rsid w:val="00AD2CA5"/>
    <w:rsid w:val="00AD393B"/>
    <w:rsid w:val="00AE0A71"/>
    <w:rsid w:val="00AE0DB8"/>
    <w:rsid w:val="00AE477A"/>
    <w:rsid w:val="00AE5BFB"/>
    <w:rsid w:val="00AE607E"/>
    <w:rsid w:val="00AF0FAE"/>
    <w:rsid w:val="00AF54F8"/>
    <w:rsid w:val="00AF6323"/>
    <w:rsid w:val="00AF77D1"/>
    <w:rsid w:val="00B03534"/>
    <w:rsid w:val="00B15CC6"/>
    <w:rsid w:val="00B166C8"/>
    <w:rsid w:val="00B24F02"/>
    <w:rsid w:val="00B25804"/>
    <w:rsid w:val="00B27BD8"/>
    <w:rsid w:val="00B34EBE"/>
    <w:rsid w:val="00B357D6"/>
    <w:rsid w:val="00B424B4"/>
    <w:rsid w:val="00B42A02"/>
    <w:rsid w:val="00B47CFD"/>
    <w:rsid w:val="00B512E9"/>
    <w:rsid w:val="00B57377"/>
    <w:rsid w:val="00B63FFF"/>
    <w:rsid w:val="00B656D5"/>
    <w:rsid w:val="00B65F4D"/>
    <w:rsid w:val="00B70370"/>
    <w:rsid w:val="00B765EC"/>
    <w:rsid w:val="00B90B8E"/>
    <w:rsid w:val="00B92E9A"/>
    <w:rsid w:val="00BA0529"/>
    <w:rsid w:val="00BB2F74"/>
    <w:rsid w:val="00BB33F2"/>
    <w:rsid w:val="00BC2570"/>
    <w:rsid w:val="00BC28C2"/>
    <w:rsid w:val="00BC4809"/>
    <w:rsid w:val="00BC4FAA"/>
    <w:rsid w:val="00BC6063"/>
    <w:rsid w:val="00BD0CA4"/>
    <w:rsid w:val="00BD3673"/>
    <w:rsid w:val="00BD3DEE"/>
    <w:rsid w:val="00BD4802"/>
    <w:rsid w:val="00BE287A"/>
    <w:rsid w:val="00BE48F3"/>
    <w:rsid w:val="00BE5A05"/>
    <w:rsid w:val="00BE65A9"/>
    <w:rsid w:val="00BF4A57"/>
    <w:rsid w:val="00BF74DA"/>
    <w:rsid w:val="00C000C6"/>
    <w:rsid w:val="00C0488C"/>
    <w:rsid w:val="00C076B1"/>
    <w:rsid w:val="00C07C3F"/>
    <w:rsid w:val="00C10918"/>
    <w:rsid w:val="00C20229"/>
    <w:rsid w:val="00C41830"/>
    <w:rsid w:val="00C442F5"/>
    <w:rsid w:val="00C4520E"/>
    <w:rsid w:val="00C47426"/>
    <w:rsid w:val="00C5028B"/>
    <w:rsid w:val="00C50C00"/>
    <w:rsid w:val="00C51BC1"/>
    <w:rsid w:val="00C53D9F"/>
    <w:rsid w:val="00C54F55"/>
    <w:rsid w:val="00C567B0"/>
    <w:rsid w:val="00C57E66"/>
    <w:rsid w:val="00C634F3"/>
    <w:rsid w:val="00C638C9"/>
    <w:rsid w:val="00C640B8"/>
    <w:rsid w:val="00C653E5"/>
    <w:rsid w:val="00C6769D"/>
    <w:rsid w:val="00C67C12"/>
    <w:rsid w:val="00C7708C"/>
    <w:rsid w:val="00C81B93"/>
    <w:rsid w:val="00C92D21"/>
    <w:rsid w:val="00C95192"/>
    <w:rsid w:val="00CA1257"/>
    <w:rsid w:val="00CA3405"/>
    <w:rsid w:val="00CA6B47"/>
    <w:rsid w:val="00CA7408"/>
    <w:rsid w:val="00CB40E2"/>
    <w:rsid w:val="00CB73E8"/>
    <w:rsid w:val="00CC2E66"/>
    <w:rsid w:val="00CC538C"/>
    <w:rsid w:val="00CD6469"/>
    <w:rsid w:val="00CD78B0"/>
    <w:rsid w:val="00CE4522"/>
    <w:rsid w:val="00CF0A77"/>
    <w:rsid w:val="00D00CBB"/>
    <w:rsid w:val="00D06222"/>
    <w:rsid w:val="00D1215D"/>
    <w:rsid w:val="00D1442C"/>
    <w:rsid w:val="00D202A9"/>
    <w:rsid w:val="00D2236B"/>
    <w:rsid w:val="00D23731"/>
    <w:rsid w:val="00D24ACB"/>
    <w:rsid w:val="00D33FF5"/>
    <w:rsid w:val="00D35761"/>
    <w:rsid w:val="00D434F9"/>
    <w:rsid w:val="00D4588A"/>
    <w:rsid w:val="00D4612B"/>
    <w:rsid w:val="00D51CB4"/>
    <w:rsid w:val="00D62E16"/>
    <w:rsid w:val="00D6574F"/>
    <w:rsid w:val="00D72C92"/>
    <w:rsid w:val="00D7682D"/>
    <w:rsid w:val="00D82691"/>
    <w:rsid w:val="00D904B1"/>
    <w:rsid w:val="00D9065E"/>
    <w:rsid w:val="00D91C93"/>
    <w:rsid w:val="00D93827"/>
    <w:rsid w:val="00D957FF"/>
    <w:rsid w:val="00DA70CB"/>
    <w:rsid w:val="00DB4E35"/>
    <w:rsid w:val="00DB5137"/>
    <w:rsid w:val="00DC02B1"/>
    <w:rsid w:val="00DC3F6B"/>
    <w:rsid w:val="00DC4A9E"/>
    <w:rsid w:val="00DC7CFD"/>
    <w:rsid w:val="00DD3F02"/>
    <w:rsid w:val="00DD4FD1"/>
    <w:rsid w:val="00DE106E"/>
    <w:rsid w:val="00DE37B8"/>
    <w:rsid w:val="00DE7C66"/>
    <w:rsid w:val="00DF1F4B"/>
    <w:rsid w:val="00DF7238"/>
    <w:rsid w:val="00E0495B"/>
    <w:rsid w:val="00E240DF"/>
    <w:rsid w:val="00E24458"/>
    <w:rsid w:val="00E275B1"/>
    <w:rsid w:val="00E30C33"/>
    <w:rsid w:val="00E33D87"/>
    <w:rsid w:val="00E33D8B"/>
    <w:rsid w:val="00E34BBB"/>
    <w:rsid w:val="00E41ACD"/>
    <w:rsid w:val="00E42717"/>
    <w:rsid w:val="00E42724"/>
    <w:rsid w:val="00E435E5"/>
    <w:rsid w:val="00E47301"/>
    <w:rsid w:val="00E4732E"/>
    <w:rsid w:val="00E57E3C"/>
    <w:rsid w:val="00E63005"/>
    <w:rsid w:val="00E70EF2"/>
    <w:rsid w:val="00E74687"/>
    <w:rsid w:val="00E85343"/>
    <w:rsid w:val="00E931F1"/>
    <w:rsid w:val="00E964EE"/>
    <w:rsid w:val="00EA58E3"/>
    <w:rsid w:val="00EB07D4"/>
    <w:rsid w:val="00EB4033"/>
    <w:rsid w:val="00EB6661"/>
    <w:rsid w:val="00EB7786"/>
    <w:rsid w:val="00ED08CF"/>
    <w:rsid w:val="00ED3463"/>
    <w:rsid w:val="00EE0F19"/>
    <w:rsid w:val="00EE237C"/>
    <w:rsid w:val="00F00409"/>
    <w:rsid w:val="00F0112F"/>
    <w:rsid w:val="00F0203B"/>
    <w:rsid w:val="00F07EFD"/>
    <w:rsid w:val="00F12A6F"/>
    <w:rsid w:val="00F155B0"/>
    <w:rsid w:val="00F168CD"/>
    <w:rsid w:val="00F17C8A"/>
    <w:rsid w:val="00F22A2C"/>
    <w:rsid w:val="00F22CF0"/>
    <w:rsid w:val="00F26547"/>
    <w:rsid w:val="00F26F02"/>
    <w:rsid w:val="00F31F0E"/>
    <w:rsid w:val="00F31F9A"/>
    <w:rsid w:val="00F41CAE"/>
    <w:rsid w:val="00F44AFE"/>
    <w:rsid w:val="00F46B75"/>
    <w:rsid w:val="00F52121"/>
    <w:rsid w:val="00F521B8"/>
    <w:rsid w:val="00F6040A"/>
    <w:rsid w:val="00F617DB"/>
    <w:rsid w:val="00F7320A"/>
    <w:rsid w:val="00F742B7"/>
    <w:rsid w:val="00F75274"/>
    <w:rsid w:val="00F81EC3"/>
    <w:rsid w:val="00F822A5"/>
    <w:rsid w:val="00F835AD"/>
    <w:rsid w:val="00F8569A"/>
    <w:rsid w:val="00F85827"/>
    <w:rsid w:val="00F903DB"/>
    <w:rsid w:val="00F90B43"/>
    <w:rsid w:val="00F9627B"/>
    <w:rsid w:val="00F973DF"/>
    <w:rsid w:val="00FA1DC6"/>
    <w:rsid w:val="00FA2DCF"/>
    <w:rsid w:val="00FA6B1D"/>
    <w:rsid w:val="00FA707B"/>
    <w:rsid w:val="00FA744C"/>
    <w:rsid w:val="00FB2A90"/>
    <w:rsid w:val="00FB3341"/>
    <w:rsid w:val="00FB47A1"/>
    <w:rsid w:val="00FD2468"/>
    <w:rsid w:val="00FD3278"/>
    <w:rsid w:val="00FD570C"/>
    <w:rsid w:val="00FD6B96"/>
    <w:rsid w:val="00FE13DC"/>
    <w:rsid w:val="00FE6EED"/>
    <w:rsid w:val="00FE76EB"/>
    <w:rsid w:val="00FF1CCB"/>
    <w:rsid w:val="00FF40A7"/>
    <w:rsid w:val="00FF4AA2"/>
    <w:rsid w:val="00FF552E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9C4D0"/>
  <w15:docId w15:val="{5E4DADDC-CB81-4524-9F3E-7B570771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DB8"/>
  </w:style>
  <w:style w:type="paragraph" w:styleId="Footer">
    <w:name w:val="footer"/>
    <w:basedOn w:val="Normal"/>
    <w:link w:val="FooterChar"/>
    <w:uiPriority w:val="99"/>
    <w:unhideWhenUsed/>
    <w:rsid w:val="00AE0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DB8"/>
  </w:style>
  <w:style w:type="paragraph" w:styleId="BalloonText">
    <w:name w:val="Balloon Text"/>
    <w:basedOn w:val="Normal"/>
    <w:link w:val="BalloonTextChar"/>
    <w:uiPriority w:val="99"/>
    <w:semiHidden/>
    <w:unhideWhenUsed/>
    <w:rsid w:val="002A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C7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F04B8"/>
    <w:rPr>
      <w:b/>
      <w:bCs/>
    </w:rPr>
  </w:style>
  <w:style w:type="character" w:styleId="Hyperlink">
    <w:name w:val="Hyperlink"/>
    <w:basedOn w:val="DefaultParagraphFont"/>
    <w:uiPriority w:val="99"/>
    <w:rsid w:val="007F04B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FB3341"/>
    <w:pPr>
      <w:widowControl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85D78"/>
    <w:pPr>
      <w:widowControl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5D7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433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3DB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66E03"/>
    <w:rPr>
      <w:color w:val="800080" w:themeColor="followedHyperlink"/>
      <w:u w:val="single"/>
    </w:rPr>
  </w:style>
  <w:style w:type="character" w:customStyle="1" w:styleId="xbe">
    <w:name w:val="_xbe"/>
    <w:basedOn w:val="DefaultParagraphFont"/>
    <w:rsid w:val="00A53C10"/>
  </w:style>
  <w:style w:type="paragraph" w:styleId="Revision">
    <w:name w:val="Revision"/>
    <w:hidden/>
    <w:uiPriority w:val="99"/>
    <w:semiHidden/>
    <w:rsid w:val="00DD3F02"/>
    <w:pPr>
      <w:widowControl/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48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289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F214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4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E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4E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E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EB6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4B8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F4B8D"/>
    <w:pPr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F4B8D"/>
    <w:rPr>
      <w:rFonts w:ascii="Calibri" w:eastAsia="Calibri" w:hAnsi="Calibri" w:cs="Calibri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8F4B8D"/>
    <w:pPr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bidi="en-US"/>
    </w:rPr>
  </w:style>
  <w:style w:type="paragraph" w:customStyle="1" w:styleId="xmsonormal">
    <w:name w:val="x_msonormal"/>
    <w:basedOn w:val="Normal"/>
    <w:rsid w:val="00F81EC3"/>
    <w:pPr>
      <w:widowControl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77C9"/>
    <w:rPr>
      <w:color w:val="605E5C"/>
      <w:shd w:val="clear" w:color="auto" w:fill="E1DFDD"/>
    </w:rPr>
  </w:style>
  <w:style w:type="paragraph" w:customStyle="1" w:styleId="Default">
    <w:name w:val="Default"/>
    <w:rsid w:val="001305A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E4732E"/>
  </w:style>
  <w:style w:type="character" w:customStyle="1" w:styleId="eop">
    <w:name w:val="eop"/>
    <w:basedOn w:val="DefaultParagraphFont"/>
    <w:rsid w:val="00E4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registration.esc11.net%2Fcatalog%2Fsessions%2F32847%2F59277&amp;data=05%7C02%7CJean.Keller%40unt.edu%7Ce148e468be4d4f60002d08dc37bb19d2%7C70de199207c6480fa318a1afcba03983%7C0%7C0%7C638446523971212180%7CUnknown%7CTWFpbGZsb3d8eyJWIjoiMC4wLjAwMDAiLCJQIjoiV2luMzIiLCJBTiI6Ik1haWwiLCJXVCI6Mn0%3D%7C0%7C%7C%7C&amp;sdata=gBN1sqvToNUsnzk4rCIN5grLKTlEuOnqGNGpHov%2F%2FWE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D3BD4-962E-4EAE-87FF-814ED6D8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 Jean Keller</dc:creator>
  <cp:lastModifiedBy>Green, Rebecca</cp:lastModifiedBy>
  <cp:revision>4</cp:revision>
  <cp:lastPrinted>2024-03-28T14:33:00Z</cp:lastPrinted>
  <dcterms:created xsi:type="dcterms:W3CDTF">2024-03-28T14:38:00Z</dcterms:created>
  <dcterms:modified xsi:type="dcterms:W3CDTF">2024-03-28T14:42:00Z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LastSaved">
    <vt:filetime>2013-10-14T00:00:00Z</vt:filetime>
  </property>
  <property fmtid="{D5CDD505-2E9C-101B-9397-08002B2CF9AE}" pid="4" name="GrammarlyDocumentId">
    <vt:lpwstr>1d5dc3e509ed1e1bea446c08ac5ff2e0f0f35eb8b646c48b73a2e65fab579021</vt:lpwstr>
  </property>
</Properties>
</file>